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49EBC" w14:textId="68FAC2E2" w:rsidR="00B06D1C" w:rsidRPr="00824FD1" w:rsidRDefault="00241CF6" w:rsidP="00625C9C">
      <w:pPr>
        <w:spacing w:line="240" w:lineRule="auto"/>
        <w:jc w:val="center"/>
        <w:rPr>
          <w:rFonts w:ascii="Minion" w:hAnsi="Minion"/>
          <w:sz w:val="28"/>
          <w:szCs w:val="28"/>
          <w:lang w:val="en-US"/>
        </w:rPr>
      </w:pPr>
      <w:bookmarkStart w:id="0" w:name="_GoBack"/>
      <w:bookmarkEnd w:id="0"/>
      <w:r w:rsidRPr="00824FD1">
        <w:rPr>
          <w:rFonts w:ascii="Minion" w:hAnsi="Minion"/>
          <w:sz w:val="24"/>
          <w:szCs w:val="24"/>
          <w:lang w:val="en-US"/>
        </w:rPr>
        <w:t xml:space="preserve"> </w:t>
      </w:r>
      <w:r w:rsidR="00625C9C" w:rsidRPr="00824FD1">
        <w:rPr>
          <w:rFonts w:ascii="Minion" w:hAnsi="Minion"/>
          <w:sz w:val="28"/>
          <w:szCs w:val="28"/>
          <w:lang w:val="en-US"/>
        </w:rPr>
        <w:t>Leiden</w:t>
      </w:r>
      <w:r w:rsidR="001E2A4F">
        <w:rPr>
          <w:rFonts w:ascii="Minion" w:hAnsi="Minion"/>
          <w:sz w:val="28"/>
          <w:szCs w:val="28"/>
          <w:lang w:val="en-US"/>
        </w:rPr>
        <w:t xml:space="preserve"> Global Interactions </w:t>
      </w:r>
      <w:r w:rsidR="00815A2C">
        <w:rPr>
          <w:rFonts w:ascii="Minion" w:hAnsi="Minion"/>
          <w:sz w:val="28"/>
          <w:szCs w:val="28"/>
          <w:lang w:val="en-US"/>
        </w:rPr>
        <w:t>Advanced Seminar</w:t>
      </w:r>
    </w:p>
    <w:p w14:paraId="760BAFEF" w14:textId="77777777" w:rsidR="004B5AD3" w:rsidRPr="002F3E7E" w:rsidRDefault="004B5AD3" w:rsidP="004B5AD3">
      <w:pPr>
        <w:jc w:val="center"/>
        <w:rPr>
          <w:rFonts w:ascii="Minion" w:hAnsi="Minion"/>
          <w:b/>
          <w:sz w:val="32"/>
          <w:szCs w:val="32"/>
          <w:lang w:val="en-US"/>
        </w:rPr>
      </w:pPr>
      <w:r w:rsidRPr="002F3E7E">
        <w:rPr>
          <w:rFonts w:ascii="Minion" w:hAnsi="Minion"/>
          <w:b/>
          <w:sz w:val="32"/>
          <w:szCs w:val="32"/>
          <w:lang w:val="en-US"/>
        </w:rPr>
        <w:t>Heritage Destruction, Hum</w:t>
      </w:r>
      <w:r w:rsidR="00241CF6" w:rsidRPr="002F3E7E">
        <w:rPr>
          <w:rFonts w:ascii="Minion" w:hAnsi="Minion"/>
          <w:b/>
          <w:sz w:val="32"/>
          <w:szCs w:val="32"/>
          <w:lang w:val="en-US"/>
        </w:rPr>
        <w:t>an Rights and International Law</w:t>
      </w:r>
    </w:p>
    <w:p w14:paraId="39694B4D" w14:textId="77777777" w:rsidR="00CA4F43" w:rsidRPr="00CA4F43" w:rsidRDefault="00CA4F43" w:rsidP="00CA4F43">
      <w:pPr>
        <w:spacing w:line="240" w:lineRule="auto"/>
        <w:jc w:val="center"/>
        <w:rPr>
          <w:rFonts w:ascii="Minion" w:hAnsi="Minion"/>
          <w:sz w:val="24"/>
          <w:szCs w:val="24"/>
          <w:lang w:val="en-US"/>
        </w:rPr>
      </w:pPr>
      <w:r>
        <w:rPr>
          <w:rFonts w:ascii="Minion" w:hAnsi="Minion"/>
          <w:sz w:val="24"/>
          <w:szCs w:val="24"/>
          <w:lang w:val="en-US"/>
        </w:rPr>
        <w:t>30</w:t>
      </w:r>
      <w:r>
        <w:rPr>
          <w:rFonts w:ascii="Minion" w:hAnsi="Minion"/>
          <w:sz w:val="24"/>
          <w:szCs w:val="24"/>
          <w:vertAlign w:val="superscript"/>
          <w:lang w:val="en-US"/>
        </w:rPr>
        <w:t xml:space="preserve"> </w:t>
      </w:r>
      <w:r>
        <w:rPr>
          <w:rFonts w:ascii="Minion" w:hAnsi="Minion"/>
          <w:sz w:val="24"/>
          <w:szCs w:val="24"/>
          <w:lang w:val="en-US"/>
        </w:rPr>
        <w:t xml:space="preserve">April – 2 May 2018 </w:t>
      </w:r>
    </w:p>
    <w:p w14:paraId="76BBF9DE" w14:textId="77777777" w:rsidR="00815A2C" w:rsidRDefault="00815A2C" w:rsidP="009616DA">
      <w:pPr>
        <w:spacing w:after="0"/>
        <w:jc w:val="center"/>
        <w:rPr>
          <w:rFonts w:ascii="Minion" w:hAnsi="Minion"/>
          <w:sz w:val="24"/>
          <w:szCs w:val="24"/>
          <w:lang w:val="en-US"/>
        </w:rPr>
      </w:pPr>
    </w:p>
    <w:p w14:paraId="156961E1" w14:textId="043E941C" w:rsidR="00241CF6" w:rsidRDefault="003F51A4" w:rsidP="009616D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FINAL </w:t>
      </w:r>
      <w:r w:rsidR="00241CF6" w:rsidRPr="00C203EC">
        <w:rPr>
          <w:rFonts w:ascii="Times New Roman" w:eastAsia="Times New Roman" w:hAnsi="Times New Roman" w:cs="Times New Roman"/>
          <w:b/>
          <w:color w:val="000000"/>
          <w:lang w:val="en-US"/>
        </w:rPr>
        <w:t>PROGRAMME</w:t>
      </w:r>
    </w:p>
    <w:p w14:paraId="232F6F25" w14:textId="584D9757" w:rsidR="009616DA" w:rsidRPr="009616DA" w:rsidRDefault="009616DA" w:rsidP="009616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lang w:val="en-US"/>
        </w:rPr>
        <w:t>________________________________________________________________________________________</w:t>
      </w:r>
    </w:p>
    <w:p w14:paraId="06DCB914" w14:textId="5593DE35" w:rsidR="004B5AD3" w:rsidRPr="00C203EC" w:rsidRDefault="00D55FAB" w:rsidP="009616DA">
      <w:pPr>
        <w:spacing w:line="360" w:lineRule="auto"/>
        <w:rPr>
          <w:rFonts w:ascii="Minion" w:hAnsi="Minion"/>
          <w:bCs/>
          <w:lang w:val="en-US"/>
        </w:rPr>
      </w:pPr>
      <w:r w:rsidRPr="00C203EC">
        <w:rPr>
          <w:rFonts w:ascii="Minion" w:hAnsi="Minion"/>
          <w:b/>
          <w:bCs/>
          <w:lang w:val="en-US"/>
        </w:rPr>
        <w:t xml:space="preserve">Monday 30 April </w:t>
      </w:r>
    </w:p>
    <w:p w14:paraId="2D876868" w14:textId="5645058E" w:rsidR="001E2A4F" w:rsidRDefault="001E2A4F" w:rsidP="00CA4F43">
      <w:pPr>
        <w:rPr>
          <w:rFonts w:ascii="Minion" w:hAnsi="Minion"/>
          <w:bCs/>
          <w:lang w:val="en-US"/>
        </w:rPr>
      </w:pPr>
      <w:r>
        <w:rPr>
          <w:rFonts w:ascii="Minion" w:hAnsi="Minion"/>
          <w:bCs/>
          <w:lang w:val="en-US"/>
        </w:rPr>
        <w:t>13:00</w:t>
      </w:r>
      <w:r w:rsidR="004C2331">
        <w:rPr>
          <w:rFonts w:ascii="Minion" w:hAnsi="Minion"/>
          <w:bCs/>
          <w:lang w:val="en-US"/>
        </w:rPr>
        <w:t xml:space="preserve"> </w:t>
      </w:r>
      <w:r>
        <w:rPr>
          <w:rFonts w:ascii="Minion" w:hAnsi="Minion"/>
          <w:bCs/>
          <w:lang w:val="en-US"/>
        </w:rPr>
        <w:t>-13:30</w:t>
      </w:r>
      <w:r>
        <w:rPr>
          <w:rFonts w:ascii="Minion" w:hAnsi="Minion"/>
          <w:bCs/>
          <w:lang w:val="en-US"/>
        </w:rPr>
        <w:tab/>
        <w:t>Arrival of participants, coffee /tea</w:t>
      </w:r>
    </w:p>
    <w:p w14:paraId="5CB4DA8D" w14:textId="77777777" w:rsidR="00236DB4" w:rsidRPr="00C203EC" w:rsidRDefault="00241CF6" w:rsidP="00CA4F43">
      <w:pPr>
        <w:rPr>
          <w:rFonts w:ascii="Minion" w:hAnsi="Minion"/>
          <w:bCs/>
          <w:lang w:val="en-US"/>
        </w:rPr>
      </w:pPr>
      <w:r w:rsidRPr="00C203EC">
        <w:rPr>
          <w:rFonts w:ascii="Minion" w:hAnsi="Minion"/>
          <w:bCs/>
          <w:lang w:val="en-US"/>
        </w:rPr>
        <w:t>1</w:t>
      </w:r>
      <w:r w:rsidR="008731B7" w:rsidRPr="00C203EC">
        <w:rPr>
          <w:rFonts w:ascii="Minion" w:hAnsi="Minion"/>
          <w:bCs/>
          <w:lang w:val="en-US"/>
        </w:rPr>
        <w:t>3:30 -14</w:t>
      </w:r>
      <w:r w:rsidRPr="00C203EC">
        <w:rPr>
          <w:rFonts w:ascii="Minion" w:hAnsi="Minion"/>
          <w:bCs/>
          <w:lang w:val="en-US"/>
        </w:rPr>
        <w:t>:00</w:t>
      </w:r>
      <w:r w:rsidRPr="00C203EC">
        <w:rPr>
          <w:rFonts w:ascii="Minion" w:hAnsi="Minion"/>
          <w:bCs/>
          <w:lang w:val="en-US"/>
        </w:rPr>
        <w:tab/>
      </w:r>
      <w:r w:rsidR="004E518A" w:rsidRPr="00C203EC">
        <w:rPr>
          <w:rFonts w:ascii="Minion" w:hAnsi="Minion"/>
          <w:bCs/>
          <w:lang w:val="en-US"/>
        </w:rPr>
        <w:t>Introduction</w:t>
      </w:r>
      <w:r w:rsidRPr="00C203EC">
        <w:rPr>
          <w:rFonts w:ascii="Minion" w:hAnsi="Minion"/>
          <w:bCs/>
          <w:lang w:val="en-US"/>
        </w:rPr>
        <w:t xml:space="preserve"> to the project and welcome</w:t>
      </w:r>
      <w:r w:rsidR="004B5AD3" w:rsidRPr="00C203EC">
        <w:rPr>
          <w:rFonts w:ascii="Minion" w:hAnsi="Minion"/>
          <w:bCs/>
          <w:lang w:val="en-US"/>
        </w:rPr>
        <w:t xml:space="preserve"> </w:t>
      </w:r>
      <w:r w:rsidRPr="00C203EC">
        <w:rPr>
          <w:rFonts w:ascii="Minion" w:hAnsi="Minion"/>
          <w:bCs/>
          <w:lang w:val="en-US"/>
        </w:rPr>
        <w:tab/>
      </w:r>
      <w:r w:rsidRPr="00C203EC">
        <w:rPr>
          <w:rFonts w:ascii="Minion" w:hAnsi="Minion"/>
          <w:bCs/>
          <w:lang w:val="en-US"/>
        </w:rPr>
        <w:tab/>
      </w:r>
      <w:r w:rsidRPr="00C203EC">
        <w:rPr>
          <w:rFonts w:ascii="Minion" w:hAnsi="Minion"/>
          <w:bCs/>
          <w:lang w:val="en-US"/>
        </w:rPr>
        <w:tab/>
      </w:r>
      <w:r w:rsidRPr="00C203EC">
        <w:rPr>
          <w:rFonts w:ascii="Minion" w:hAnsi="Minion"/>
          <w:bCs/>
          <w:lang w:val="en-US"/>
        </w:rPr>
        <w:tab/>
      </w:r>
      <w:r w:rsidRPr="00C203EC">
        <w:rPr>
          <w:rFonts w:ascii="Minion" w:hAnsi="Minion"/>
          <w:bCs/>
          <w:lang w:val="en-US"/>
        </w:rPr>
        <w:tab/>
      </w:r>
      <w:r w:rsidRPr="00C203EC">
        <w:rPr>
          <w:rFonts w:ascii="Minion" w:hAnsi="Minion"/>
          <w:bCs/>
          <w:lang w:val="en-US"/>
        </w:rPr>
        <w:tab/>
      </w:r>
      <w:r w:rsidRPr="00C203EC">
        <w:rPr>
          <w:rFonts w:ascii="Minion" w:hAnsi="Minion"/>
          <w:bCs/>
          <w:lang w:val="en-US"/>
        </w:rPr>
        <w:tab/>
      </w:r>
      <w:r w:rsidR="004A65FD" w:rsidRPr="00C203EC">
        <w:rPr>
          <w:rFonts w:ascii="Minion" w:hAnsi="Minion"/>
          <w:bCs/>
          <w:lang w:val="en-US"/>
        </w:rPr>
        <w:tab/>
      </w:r>
      <w:r w:rsidR="004B5AD3" w:rsidRPr="00C203EC">
        <w:rPr>
          <w:rFonts w:ascii="Minion" w:hAnsi="Minion"/>
          <w:bCs/>
          <w:i/>
          <w:lang w:val="en-US"/>
        </w:rPr>
        <w:t>Amy Strecker and Joseph Powderly</w:t>
      </w:r>
    </w:p>
    <w:p w14:paraId="21314C75" w14:textId="30F30861" w:rsidR="006554FA" w:rsidRPr="00C203EC" w:rsidRDefault="00A963A0" w:rsidP="00CA4F43">
      <w:pPr>
        <w:ind w:left="1410" w:hanging="1410"/>
        <w:rPr>
          <w:rFonts w:ascii="Minion" w:hAnsi="Minion"/>
          <w:bCs/>
          <w:i/>
          <w:lang w:val="en-US"/>
        </w:rPr>
      </w:pPr>
      <w:r w:rsidRPr="00C203EC">
        <w:rPr>
          <w:rFonts w:ascii="Minion" w:hAnsi="Minion"/>
          <w:bCs/>
          <w:lang w:val="en-US"/>
        </w:rPr>
        <w:t>14:00</w:t>
      </w:r>
      <w:r w:rsidR="004C2331">
        <w:rPr>
          <w:rFonts w:ascii="Minion" w:hAnsi="Minion"/>
          <w:bCs/>
          <w:lang w:val="en-US"/>
        </w:rPr>
        <w:t xml:space="preserve"> </w:t>
      </w:r>
      <w:r w:rsidRPr="00C203EC">
        <w:rPr>
          <w:rFonts w:ascii="Minion" w:hAnsi="Minion"/>
          <w:bCs/>
          <w:lang w:val="en-US"/>
        </w:rPr>
        <w:t>-14:4</w:t>
      </w:r>
      <w:r w:rsidR="00241CF6" w:rsidRPr="00C203EC">
        <w:rPr>
          <w:rFonts w:ascii="Minion" w:hAnsi="Minion"/>
          <w:bCs/>
          <w:lang w:val="en-US"/>
        </w:rPr>
        <w:t>0</w:t>
      </w:r>
      <w:r w:rsidR="00241CF6" w:rsidRPr="00C203EC">
        <w:rPr>
          <w:rFonts w:ascii="Minion" w:hAnsi="Minion"/>
          <w:bCs/>
          <w:lang w:val="en-US"/>
        </w:rPr>
        <w:tab/>
      </w:r>
      <w:r w:rsidR="00241CF6" w:rsidRPr="00B67A56">
        <w:rPr>
          <w:rFonts w:ascii="Minion" w:hAnsi="Minion"/>
          <w:bCs/>
          <w:sz w:val="24"/>
          <w:szCs w:val="24"/>
          <w:lang w:val="en-US"/>
        </w:rPr>
        <w:tab/>
      </w:r>
      <w:r w:rsidR="00241CF6" w:rsidRPr="00B67A56">
        <w:rPr>
          <w:rFonts w:ascii="Minion" w:hAnsi="Minion"/>
          <w:b/>
          <w:bCs/>
          <w:sz w:val="24"/>
          <w:szCs w:val="24"/>
          <w:lang w:val="en-US"/>
        </w:rPr>
        <w:t>Keynote address</w:t>
      </w:r>
      <w:r w:rsidR="00241CF6" w:rsidRPr="00C203EC">
        <w:rPr>
          <w:rFonts w:ascii="Minion" w:hAnsi="Minion"/>
          <w:bCs/>
          <w:lang w:val="en-US"/>
        </w:rPr>
        <w:t xml:space="preserve">: </w:t>
      </w:r>
      <w:r w:rsidR="00267463" w:rsidRPr="00C203EC">
        <w:rPr>
          <w:rFonts w:ascii="Minion" w:hAnsi="Minion"/>
          <w:bCs/>
          <w:lang w:val="en-US"/>
        </w:rPr>
        <w:t>‘</w:t>
      </w:r>
      <w:r w:rsidR="004E518A" w:rsidRPr="00C203EC">
        <w:rPr>
          <w:rFonts w:ascii="Minion" w:hAnsi="Minion"/>
          <w:bCs/>
          <w:lang w:val="en-US"/>
        </w:rPr>
        <w:t>Is I</w:t>
      </w:r>
      <w:r w:rsidR="00282638" w:rsidRPr="00C203EC">
        <w:rPr>
          <w:rFonts w:ascii="Minion" w:hAnsi="Minion"/>
          <w:bCs/>
          <w:lang w:val="en-US"/>
        </w:rPr>
        <w:t>nternational Law R</w:t>
      </w:r>
      <w:r w:rsidR="004E518A" w:rsidRPr="00C203EC">
        <w:rPr>
          <w:rFonts w:ascii="Minion" w:hAnsi="Minion"/>
          <w:bCs/>
          <w:lang w:val="en-US"/>
        </w:rPr>
        <w:t>eady for the Recognition of a General Obligation to Prevent and Avoid Destruction of Cultural Heritage?’</w:t>
      </w:r>
      <w:r w:rsidR="00241CF6" w:rsidRPr="00C203EC">
        <w:rPr>
          <w:rFonts w:ascii="Minion" w:hAnsi="Minion"/>
          <w:bCs/>
          <w:lang w:val="en-US"/>
        </w:rPr>
        <w:t xml:space="preserve"> </w:t>
      </w:r>
      <w:r w:rsidR="00C203EC">
        <w:rPr>
          <w:rFonts w:ascii="Minion" w:hAnsi="Minion"/>
          <w:bCs/>
          <w:lang w:val="en-US"/>
        </w:rPr>
        <w:t xml:space="preserve">- </w:t>
      </w:r>
      <w:r w:rsidR="00241CF6" w:rsidRPr="00C203EC">
        <w:rPr>
          <w:rFonts w:ascii="Minion" w:hAnsi="Minion"/>
          <w:bCs/>
          <w:i/>
          <w:lang w:val="en-US"/>
        </w:rPr>
        <w:t>Francesco Francioni</w:t>
      </w:r>
    </w:p>
    <w:p w14:paraId="1FE50EA0" w14:textId="2872538C" w:rsidR="00D55FAB" w:rsidRPr="00C203EC" w:rsidRDefault="004C2331" w:rsidP="00C203EC">
      <w:pPr>
        <w:ind w:left="1410" w:hanging="1410"/>
        <w:rPr>
          <w:rFonts w:ascii="Minion" w:hAnsi="Minion"/>
          <w:bCs/>
          <w:i/>
          <w:lang w:val="en-US"/>
        </w:rPr>
      </w:pPr>
      <w:r>
        <w:rPr>
          <w:rFonts w:ascii="Minion" w:hAnsi="Minion"/>
          <w:bCs/>
          <w:lang w:val="en-US"/>
        </w:rPr>
        <w:t>14.40 -</w:t>
      </w:r>
      <w:r w:rsidR="00735FF7" w:rsidRPr="00C203EC">
        <w:rPr>
          <w:rFonts w:ascii="Minion" w:hAnsi="Minion"/>
          <w:bCs/>
          <w:lang w:val="en-US"/>
        </w:rPr>
        <w:t xml:space="preserve">15.00 </w:t>
      </w:r>
      <w:r w:rsidR="00735FF7" w:rsidRPr="00C203EC">
        <w:rPr>
          <w:rFonts w:ascii="Minion" w:hAnsi="Minion"/>
          <w:bCs/>
          <w:lang w:val="en-US"/>
        </w:rPr>
        <w:tab/>
      </w:r>
      <w:r w:rsidR="008C11C4">
        <w:rPr>
          <w:rFonts w:ascii="Minion" w:hAnsi="Minion"/>
          <w:bCs/>
          <w:lang w:val="en-US"/>
        </w:rPr>
        <w:tab/>
      </w:r>
      <w:r w:rsidR="00735FF7" w:rsidRPr="00C203EC">
        <w:rPr>
          <w:rFonts w:ascii="Minion" w:hAnsi="Minion"/>
          <w:bCs/>
          <w:i/>
          <w:lang w:val="en-US"/>
        </w:rPr>
        <w:t>Discussion</w:t>
      </w:r>
    </w:p>
    <w:p w14:paraId="316EE1DF" w14:textId="0906B78C" w:rsidR="00241CF6" w:rsidRPr="00B67A56" w:rsidRDefault="00241CF6" w:rsidP="00CA4F43">
      <w:pPr>
        <w:spacing w:after="0"/>
        <w:rPr>
          <w:rFonts w:ascii="Minion" w:hAnsi="Minion"/>
          <w:b/>
          <w:bCs/>
          <w:sz w:val="24"/>
          <w:szCs w:val="24"/>
          <w:lang w:val="en-US"/>
        </w:rPr>
      </w:pPr>
      <w:r w:rsidRPr="00B67A56">
        <w:rPr>
          <w:rFonts w:ascii="Minion" w:hAnsi="Minion"/>
          <w:b/>
          <w:bCs/>
          <w:sz w:val="24"/>
          <w:szCs w:val="24"/>
          <w:lang w:val="en-US"/>
        </w:rPr>
        <w:t xml:space="preserve">Panel 1 </w:t>
      </w:r>
      <w:r w:rsidRPr="00B67A56">
        <w:rPr>
          <w:rFonts w:ascii="Minion" w:hAnsi="Minion"/>
          <w:b/>
          <w:bCs/>
          <w:sz w:val="24"/>
          <w:szCs w:val="24"/>
          <w:lang w:val="en-US"/>
        </w:rPr>
        <w:tab/>
      </w:r>
      <w:r w:rsidR="004E518A" w:rsidRPr="00B67A56">
        <w:rPr>
          <w:rFonts w:ascii="Minion" w:hAnsi="Minion"/>
          <w:b/>
          <w:bCs/>
          <w:sz w:val="24"/>
          <w:szCs w:val="24"/>
          <w:lang w:val="en-US"/>
        </w:rPr>
        <w:t>Heritage D</w:t>
      </w:r>
      <w:r w:rsidR="004B5AD3" w:rsidRPr="00B67A56">
        <w:rPr>
          <w:rFonts w:ascii="Minion" w:hAnsi="Minion"/>
          <w:b/>
          <w:bCs/>
          <w:sz w:val="24"/>
          <w:szCs w:val="24"/>
          <w:lang w:val="en-US"/>
        </w:rPr>
        <w:t>estruction</w:t>
      </w:r>
      <w:r w:rsidR="004E518A" w:rsidRPr="00B67A56">
        <w:rPr>
          <w:rFonts w:ascii="Minion" w:hAnsi="Minion"/>
          <w:b/>
          <w:bCs/>
          <w:sz w:val="24"/>
          <w:szCs w:val="24"/>
          <w:lang w:val="en-US"/>
        </w:rPr>
        <w:t xml:space="preserve"> in </w:t>
      </w:r>
      <w:r w:rsidR="00236DB4" w:rsidRPr="00B67A56">
        <w:rPr>
          <w:rFonts w:ascii="Minion" w:hAnsi="Minion"/>
          <w:b/>
          <w:bCs/>
          <w:sz w:val="24"/>
          <w:szCs w:val="24"/>
          <w:lang w:val="en-US"/>
        </w:rPr>
        <w:t>Armed</w:t>
      </w:r>
      <w:r w:rsidR="004E518A" w:rsidRPr="00B67A56">
        <w:rPr>
          <w:rFonts w:ascii="Minion" w:hAnsi="Minion"/>
          <w:b/>
          <w:bCs/>
          <w:sz w:val="24"/>
          <w:szCs w:val="24"/>
          <w:lang w:val="en-US"/>
        </w:rPr>
        <w:t xml:space="preserve"> Conflict and Recent D</w:t>
      </w:r>
      <w:r w:rsidR="00AE24B7" w:rsidRPr="00B67A56">
        <w:rPr>
          <w:rFonts w:ascii="Minion" w:hAnsi="Minion"/>
          <w:b/>
          <w:bCs/>
          <w:sz w:val="24"/>
          <w:szCs w:val="24"/>
          <w:lang w:val="en-US"/>
        </w:rPr>
        <w:t>evelopments</w:t>
      </w:r>
      <w:r w:rsidR="00CA4F43" w:rsidRPr="00B67A56">
        <w:rPr>
          <w:rFonts w:ascii="Minion" w:hAnsi="Minion"/>
          <w:b/>
          <w:bCs/>
          <w:sz w:val="24"/>
          <w:szCs w:val="24"/>
          <w:lang w:val="en-US"/>
        </w:rPr>
        <w:t xml:space="preserve"> </w:t>
      </w:r>
    </w:p>
    <w:p w14:paraId="05DC0860" w14:textId="77777777" w:rsidR="00CA4F43" w:rsidRPr="00C203EC" w:rsidRDefault="004A65FD" w:rsidP="00CA4F43">
      <w:pPr>
        <w:spacing w:after="0"/>
        <w:rPr>
          <w:rFonts w:ascii="Minion" w:hAnsi="Minion"/>
          <w:bCs/>
          <w:lang w:val="en-US"/>
        </w:rPr>
      </w:pPr>
      <w:r w:rsidRPr="00C203EC">
        <w:rPr>
          <w:rFonts w:ascii="Minion" w:hAnsi="Minion"/>
          <w:bCs/>
          <w:i/>
          <w:lang w:val="en-US"/>
        </w:rPr>
        <w:t>Chair</w:t>
      </w:r>
      <w:r w:rsidRPr="00C203EC">
        <w:rPr>
          <w:rFonts w:ascii="Minion" w:hAnsi="Minion"/>
          <w:bCs/>
          <w:lang w:val="en-US"/>
        </w:rPr>
        <w:tab/>
      </w:r>
      <w:r w:rsidRPr="00C203EC">
        <w:rPr>
          <w:rFonts w:ascii="Minion" w:hAnsi="Minion"/>
          <w:bCs/>
          <w:lang w:val="en-US"/>
        </w:rPr>
        <w:tab/>
        <w:t>Roger O’Keefe, University College London</w:t>
      </w:r>
      <w:r w:rsidR="00CA4F43" w:rsidRPr="00C203EC">
        <w:rPr>
          <w:rFonts w:ascii="Minion" w:hAnsi="Minion"/>
          <w:bCs/>
          <w:lang w:val="en-US"/>
        </w:rPr>
        <w:t xml:space="preserve"> </w:t>
      </w:r>
      <w:r w:rsidR="00CA4F43" w:rsidRPr="00C203EC">
        <w:rPr>
          <w:rFonts w:ascii="Minion" w:hAnsi="Minion"/>
          <w:bCs/>
          <w:lang w:val="en-US"/>
        </w:rPr>
        <w:tab/>
      </w:r>
      <w:r w:rsidR="00CA4F43" w:rsidRPr="00C203EC">
        <w:rPr>
          <w:rFonts w:ascii="Minion" w:hAnsi="Minion"/>
          <w:bCs/>
          <w:lang w:val="en-US"/>
        </w:rPr>
        <w:tab/>
      </w:r>
    </w:p>
    <w:p w14:paraId="6539EE9D" w14:textId="77777777" w:rsidR="00CA4F43" w:rsidRPr="00C203EC" w:rsidRDefault="00CA4F43" w:rsidP="00267463">
      <w:pPr>
        <w:spacing w:after="0" w:line="240" w:lineRule="auto"/>
        <w:rPr>
          <w:rFonts w:ascii="Minion" w:hAnsi="Minion"/>
          <w:bCs/>
          <w:lang w:val="en-US"/>
        </w:rPr>
      </w:pPr>
    </w:p>
    <w:p w14:paraId="7A83EF86" w14:textId="77777777" w:rsidR="004E518A" w:rsidRPr="00C203EC" w:rsidRDefault="005C04D7" w:rsidP="008731B7">
      <w:pPr>
        <w:spacing w:line="240" w:lineRule="auto"/>
        <w:ind w:left="1410" w:hanging="1410"/>
        <w:rPr>
          <w:rFonts w:ascii="Minion" w:hAnsi="Minion"/>
          <w:bCs/>
          <w:i/>
          <w:lang w:val="en-US"/>
        </w:rPr>
      </w:pPr>
      <w:r w:rsidRPr="00C203EC">
        <w:rPr>
          <w:rFonts w:ascii="Minion" w:hAnsi="Minion"/>
          <w:bCs/>
          <w:lang w:val="en-US"/>
        </w:rPr>
        <w:t>15:00-15:30</w:t>
      </w:r>
      <w:r w:rsidR="008731B7" w:rsidRPr="00C203EC">
        <w:rPr>
          <w:rFonts w:ascii="Minion" w:hAnsi="Minion"/>
          <w:bCs/>
          <w:lang w:val="en-US"/>
        </w:rPr>
        <w:tab/>
      </w:r>
      <w:r w:rsidR="004E518A" w:rsidRPr="00C203EC">
        <w:rPr>
          <w:rFonts w:ascii="Minion" w:hAnsi="Minion"/>
          <w:bCs/>
          <w:lang w:val="en-US"/>
        </w:rPr>
        <w:t>‘</w:t>
      </w:r>
      <w:r w:rsidR="004E518A" w:rsidRPr="00C203EC">
        <w:rPr>
          <w:rFonts w:ascii="Times New Roman" w:eastAsia="Times New Roman" w:hAnsi="Times New Roman" w:cs="Times New Roman"/>
          <w:color w:val="000000"/>
          <w:lang w:val="en-US"/>
        </w:rPr>
        <w:t>Grave Crimes: Conservation, Conflict, and Criminality in Timbuktu’</w:t>
      </w:r>
      <w:r w:rsidR="00CA4F43" w:rsidRPr="00C203EC">
        <w:rPr>
          <w:rFonts w:ascii="Times New Roman" w:eastAsia="Times New Roman" w:hAnsi="Times New Roman" w:cs="Times New Roman"/>
          <w:i/>
          <w:color w:val="000000"/>
          <w:lang w:val="en-US"/>
        </w:rPr>
        <w:t xml:space="preserve"> -</w:t>
      </w:r>
      <w:r w:rsidR="00CA4F43" w:rsidRPr="00C203EC">
        <w:rPr>
          <w:rFonts w:ascii="Minion" w:hAnsi="Minion"/>
          <w:bCs/>
          <w:i/>
          <w:lang w:val="en-US"/>
        </w:rPr>
        <w:t xml:space="preserve"> Lynn Meskell, </w:t>
      </w:r>
      <w:r w:rsidR="004A65FD" w:rsidRPr="00C203EC">
        <w:rPr>
          <w:rFonts w:ascii="Minion" w:hAnsi="Minion"/>
          <w:bCs/>
          <w:i/>
          <w:lang w:val="en-US"/>
        </w:rPr>
        <w:t xml:space="preserve">  </w:t>
      </w:r>
      <w:r w:rsidR="00CA4F43" w:rsidRPr="00C203EC">
        <w:rPr>
          <w:rFonts w:ascii="Minion" w:hAnsi="Minion"/>
          <w:bCs/>
          <w:i/>
          <w:lang w:val="en-US"/>
        </w:rPr>
        <w:t>Stanford University</w:t>
      </w:r>
    </w:p>
    <w:p w14:paraId="3288D680" w14:textId="2165BB8E" w:rsidR="002958D6" w:rsidRPr="00C203EC" w:rsidRDefault="005C04D7" w:rsidP="008731B7">
      <w:pPr>
        <w:spacing w:after="0" w:line="240" w:lineRule="auto"/>
        <w:ind w:left="1410" w:hanging="1410"/>
        <w:rPr>
          <w:rFonts w:ascii="Minion" w:hAnsi="Minion"/>
          <w:bCs/>
          <w:i/>
          <w:lang w:val="en-US"/>
        </w:rPr>
      </w:pPr>
      <w:r w:rsidRPr="00C203EC">
        <w:rPr>
          <w:rFonts w:ascii="Minion" w:hAnsi="Minion"/>
          <w:bCs/>
          <w:lang w:val="en-US"/>
        </w:rPr>
        <w:t>15:30</w:t>
      </w:r>
      <w:r w:rsidR="004C2331">
        <w:rPr>
          <w:rFonts w:ascii="Minion" w:hAnsi="Minion"/>
          <w:bCs/>
          <w:lang w:val="en-US"/>
        </w:rPr>
        <w:t xml:space="preserve"> </w:t>
      </w:r>
      <w:r w:rsidRPr="00C203EC">
        <w:rPr>
          <w:rFonts w:ascii="Minion" w:hAnsi="Minion"/>
          <w:bCs/>
          <w:lang w:val="en-US"/>
        </w:rPr>
        <w:t>-16</w:t>
      </w:r>
      <w:r w:rsidR="008731B7" w:rsidRPr="00C203EC">
        <w:rPr>
          <w:rFonts w:ascii="Minion" w:hAnsi="Minion"/>
          <w:bCs/>
          <w:lang w:val="en-US"/>
        </w:rPr>
        <w:t>:</w:t>
      </w:r>
      <w:r w:rsidRPr="00C203EC">
        <w:rPr>
          <w:rFonts w:ascii="Minion" w:hAnsi="Minion"/>
          <w:bCs/>
          <w:lang w:val="en-US"/>
        </w:rPr>
        <w:t>00</w:t>
      </w:r>
      <w:r w:rsidR="008731B7" w:rsidRPr="00C203EC">
        <w:rPr>
          <w:rFonts w:ascii="Minion" w:hAnsi="Minion"/>
          <w:bCs/>
          <w:lang w:val="en-US"/>
        </w:rPr>
        <w:tab/>
      </w:r>
      <w:r w:rsidR="009617A9" w:rsidRPr="00C203EC">
        <w:rPr>
          <w:rFonts w:ascii="Minion" w:hAnsi="Minion"/>
          <w:bCs/>
          <w:lang w:val="en-US"/>
        </w:rPr>
        <w:t>‘</w:t>
      </w:r>
      <w:r w:rsidR="004E518A" w:rsidRPr="00C203EC">
        <w:rPr>
          <w:rFonts w:ascii="Minion" w:hAnsi="Minion"/>
          <w:bCs/>
          <w:lang w:val="en-US"/>
        </w:rPr>
        <w:t>I</w:t>
      </w:r>
      <w:r w:rsidR="004E518A" w:rsidRPr="00C203EC">
        <w:rPr>
          <w:rFonts w:ascii="Minion" w:hAnsi="Minion"/>
          <w:bCs/>
        </w:rPr>
        <w:t>ntentional</w:t>
      </w:r>
      <w:r w:rsidR="00CA4F43" w:rsidRPr="00C203EC">
        <w:rPr>
          <w:rFonts w:ascii="Minion" w:hAnsi="Minion"/>
          <w:bCs/>
        </w:rPr>
        <w:t xml:space="preserve"> Destruction and </w:t>
      </w:r>
      <w:r w:rsidR="004E518A" w:rsidRPr="00C203EC">
        <w:rPr>
          <w:rFonts w:ascii="Minion" w:hAnsi="Minion"/>
          <w:bCs/>
        </w:rPr>
        <w:t>Reparations</w:t>
      </w:r>
      <w:r w:rsidR="00CA4F43" w:rsidRPr="00C203EC">
        <w:rPr>
          <w:rFonts w:ascii="Minion" w:hAnsi="Minion"/>
          <w:bCs/>
        </w:rPr>
        <w:t xml:space="preserve">’ – </w:t>
      </w:r>
      <w:r w:rsidR="00CA4F43" w:rsidRPr="00C203EC">
        <w:rPr>
          <w:rFonts w:ascii="Minion" w:hAnsi="Minion"/>
          <w:bCs/>
          <w:i/>
          <w:lang w:val="en-US"/>
        </w:rPr>
        <w:t>Ana Vrdoljak, University of Technology Sydney</w:t>
      </w:r>
    </w:p>
    <w:p w14:paraId="57B7A76F" w14:textId="77777777" w:rsidR="00624CEB" w:rsidRPr="00624CEB" w:rsidRDefault="00624CEB" w:rsidP="00624CEB">
      <w:pPr>
        <w:spacing w:after="0" w:line="240" w:lineRule="auto"/>
        <w:rPr>
          <w:rFonts w:ascii="Minion" w:hAnsi="Minion"/>
          <w:bCs/>
          <w:i/>
          <w:sz w:val="24"/>
          <w:szCs w:val="24"/>
          <w:lang w:val="en-US"/>
        </w:rPr>
      </w:pPr>
    </w:p>
    <w:p w14:paraId="70660DDC" w14:textId="78604C8D" w:rsidR="00CA4F43" w:rsidRPr="00624CEB" w:rsidRDefault="00624CEB" w:rsidP="008C11C4">
      <w:pPr>
        <w:spacing w:after="0" w:line="240" w:lineRule="auto"/>
        <w:rPr>
          <w:rFonts w:ascii="Minion" w:hAnsi="Minion"/>
          <w:bCs/>
          <w:i/>
          <w:lang w:val="en-US"/>
        </w:rPr>
      </w:pPr>
      <w:r w:rsidRPr="00624CEB">
        <w:rPr>
          <w:rFonts w:ascii="Minion" w:hAnsi="Minion"/>
          <w:bCs/>
          <w:lang w:val="en-US"/>
        </w:rPr>
        <w:t>16:00</w:t>
      </w:r>
      <w:r w:rsidR="004C2331">
        <w:rPr>
          <w:rFonts w:ascii="Minion" w:hAnsi="Minion"/>
          <w:bCs/>
          <w:lang w:val="en-US"/>
        </w:rPr>
        <w:t xml:space="preserve"> </w:t>
      </w:r>
      <w:r w:rsidRPr="00624CEB">
        <w:rPr>
          <w:rFonts w:ascii="Minion" w:hAnsi="Minion"/>
          <w:bCs/>
          <w:lang w:val="en-US"/>
        </w:rPr>
        <w:t>-16:30</w:t>
      </w:r>
      <w:r w:rsidR="008C11C4">
        <w:rPr>
          <w:rFonts w:ascii="Minion" w:hAnsi="Minion"/>
          <w:bCs/>
          <w:i/>
          <w:lang w:val="en-US"/>
        </w:rPr>
        <w:tab/>
        <w:t xml:space="preserve"> </w:t>
      </w:r>
      <w:r w:rsidR="00CA4F43" w:rsidRPr="00C203EC">
        <w:rPr>
          <w:rFonts w:ascii="Minion" w:hAnsi="Minion"/>
          <w:bCs/>
          <w:i/>
          <w:lang w:val="en-US"/>
        </w:rPr>
        <w:t xml:space="preserve">Discussion </w:t>
      </w:r>
      <w:r w:rsidR="008731B7" w:rsidRPr="00C203EC">
        <w:rPr>
          <w:rFonts w:ascii="Minion" w:hAnsi="Minion"/>
          <w:bCs/>
          <w:i/>
          <w:lang w:val="en-US"/>
        </w:rPr>
        <w:t xml:space="preserve">and </w:t>
      </w:r>
      <w:r w:rsidR="00CF2871" w:rsidRPr="00C203EC">
        <w:rPr>
          <w:rFonts w:ascii="Minion" w:hAnsi="Minion"/>
          <w:bCs/>
          <w:i/>
          <w:lang w:val="en-US"/>
        </w:rPr>
        <w:t>c</w:t>
      </w:r>
      <w:r w:rsidR="00B80A1D" w:rsidRPr="00C203EC">
        <w:rPr>
          <w:rFonts w:ascii="Minion" w:hAnsi="Minion"/>
          <w:bCs/>
          <w:i/>
          <w:lang w:val="en-US"/>
        </w:rPr>
        <w:t>offee</w:t>
      </w:r>
      <w:r w:rsidR="001E2A4F">
        <w:rPr>
          <w:rFonts w:ascii="Minion" w:hAnsi="Minion"/>
          <w:bCs/>
          <w:i/>
          <w:lang w:val="en-US"/>
        </w:rPr>
        <w:t>/tea</w:t>
      </w:r>
    </w:p>
    <w:p w14:paraId="66940604" w14:textId="77777777" w:rsidR="00624CEB" w:rsidRPr="00624CEB" w:rsidRDefault="00624CEB" w:rsidP="00267463">
      <w:pPr>
        <w:spacing w:after="0" w:line="240" w:lineRule="auto"/>
        <w:rPr>
          <w:rFonts w:ascii="Minion" w:hAnsi="Minion"/>
          <w:bCs/>
          <w:sz w:val="24"/>
          <w:szCs w:val="24"/>
          <w:lang w:val="en-US"/>
        </w:rPr>
      </w:pPr>
    </w:p>
    <w:p w14:paraId="17F4CE4F" w14:textId="0C7ED28E" w:rsidR="004E518A" w:rsidRPr="00C203EC" w:rsidRDefault="005C04D7" w:rsidP="00C203EC">
      <w:pPr>
        <w:spacing w:after="0" w:line="240" w:lineRule="auto"/>
        <w:ind w:left="1410" w:hanging="1410"/>
        <w:rPr>
          <w:rFonts w:ascii="Minion" w:hAnsi="Minion"/>
          <w:bCs/>
          <w:i/>
          <w:lang w:val="en-US"/>
        </w:rPr>
      </w:pPr>
      <w:r w:rsidRPr="00C203EC">
        <w:rPr>
          <w:rFonts w:ascii="Minion" w:hAnsi="Minion"/>
          <w:bCs/>
          <w:lang w:val="en-US"/>
        </w:rPr>
        <w:t>16:30</w:t>
      </w:r>
      <w:r w:rsidR="004C2331">
        <w:rPr>
          <w:rFonts w:ascii="Minion" w:hAnsi="Minion"/>
          <w:bCs/>
          <w:lang w:val="en-US"/>
        </w:rPr>
        <w:t xml:space="preserve"> </w:t>
      </w:r>
      <w:r w:rsidRPr="00C203EC">
        <w:rPr>
          <w:rFonts w:ascii="Minion" w:hAnsi="Minion"/>
          <w:bCs/>
          <w:lang w:val="en-US"/>
        </w:rPr>
        <w:t>-17:00</w:t>
      </w:r>
      <w:r w:rsidR="008731B7" w:rsidRPr="00C203EC">
        <w:rPr>
          <w:rFonts w:ascii="Minion" w:hAnsi="Minion"/>
          <w:bCs/>
          <w:lang w:val="en-US"/>
        </w:rPr>
        <w:tab/>
      </w:r>
      <w:r w:rsidR="004E518A" w:rsidRPr="00C203EC">
        <w:rPr>
          <w:rFonts w:ascii="Minion" w:hAnsi="Minion"/>
          <w:bCs/>
          <w:lang w:val="en-US"/>
        </w:rPr>
        <w:t>‘</w:t>
      </w:r>
      <w:r w:rsidR="00677472" w:rsidRPr="00C203EC">
        <w:rPr>
          <w:rFonts w:ascii="Minion" w:hAnsi="Minion"/>
          <w:bCs/>
          <w:lang w:val="en-US"/>
        </w:rPr>
        <w:t>Responding to the T</w:t>
      </w:r>
      <w:r w:rsidR="00763B83" w:rsidRPr="00C203EC">
        <w:rPr>
          <w:rFonts w:ascii="Minion" w:hAnsi="Minion"/>
          <w:bCs/>
          <w:lang w:val="en-US"/>
        </w:rPr>
        <w:t>hreat to</w:t>
      </w:r>
      <w:r w:rsidR="004E518A" w:rsidRPr="00C203EC">
        <w:rPr>
          <w:rFonts w:ascii="Minion" w:hAnsi="Minion"/>
          <w:bCs/>
          <w:lang w:val="en-US"/>
        </w:rPr>
        <w:t xml:space="preserve"> I</w:t>
      </w:r>
      <w:r w:rsidR="00375144" w:rsidRPr="00C203EC">
        <w:rPr>
          <w:rFonts w:ascii="Minion" w:hAnsi="Minion"/>
          <w:bCs/>
          <w:lang w:val="en-US"/>
        </w:rPr>
        <w:t>ntangib</w:t>
      </w:r>
      <w:r w:rsidR="004E518A" w:rsidRPr="00C203EC">
        <w:rPr>
          <w:rFonts w:ascii="Minion" w:hAnsi="Minion"/>
          <w:bCs/>
          <w:lang w:val="en-US"/>
        </w:rPr>
        <w:t>le Heritage in Armed Conflict’</w:t>
      </w:r>
      <w:r w:rsidR="00CA4F43" w:rsidRPr="00C203EC">
        <w:rPr>
          <w:rFonts w:ascii="Minion" w:hAnsi="Minion"/>
          <w:bCs/>
          <w:lang w:val="en-US"/>
        </w:rPr>
        <w:t xml:space="preserve"> – </w:t>
      </w:r>
      <w:r w:rsidR="00CA4F43" w:rsidRPr="00C203EC">
        <w:rPr>
          <w:rFonts w:ascii="Minion" w:hAnsi="Minion"/>
          <w:bCs/>
          <w:i/>
          <w:lang w:val="en-US"/>
        </w:rPr>
        <w:t>Janet Blake, Shahid Beheshti University Tehran</w:t>
      </w:r>
    </w:p>
    <w:p w14:paraId="259B6C64" w14:textId="77777777" w:rsidR="00B43215" w:rsidRPr="00C203EC" w:rsidRDefault="004A65FD" w:rsidP="00B43215">
      <w:pPr>
        <w:spacing w:after="0" w:line="240" w:lineRule="auto"/>
        <w:ind w:left="-284" w:firstLine="284"/>
        <w:rPr>
          <w:rFonts w:ascii="Minion" w:hAnsi="Minion"/>
          <w:bCs/>
          <w:i/>
          <w:lang w:val="en-US"/>
        </w:rPr>
      </w:pPr>
      <w:r w:rsidRPr="00C203EC">
        <w:rPr>
          <w:rFonts w:ascii="Minion" w:hAnsi="Minion"/>
          <w:b/>
          <w:bCs/>
          <w:lang w:val="en-US"/>
        </w:rPr>
        <w:tab/>
      </w:r>
    </w:p>
    <w:p w14:paraId="6C3CB562" w14:textId="44FBD749" w:rsidR="00CF2871" w:rsidRPr="00C203EC" w:rsidRDefault="005C04D7" w:rsidP="00DD2B4F">
      <w:pPr>
        <w:spacing w:after="0" w:line="240" w:lineRule="auto"/>
        <w:ind w:left="1410" w:hanging="1410"/>
        <w:rPr>
          <w:rFonts w:ascii="Minion" w:hAnsi="Minion"/>
          <w:bCs/>
          <w:i/>
          <w:lang w:val="en-US"/>
        </w:rPr>
      </w:pPr>
      <w:r w:rsidRPr="00C203EC">
        <w:rPr>
          <w:rFonts w:ascii="Minion" w:hAnsi="Minion"/>
          <w:bCs/>
          <w:lang w:val="en-US"/>
        </w:rPr>
        <w:t>17:00</w:t>
      </w:r>
      <w:r w:rsidR="004C2331">
        <w:rPr>
          <w:rFonts w:ascii="Minion" w:hAnsi="Minion"/>
          <w:bCs/>
          <w:lang w:val="en-US"/>
        </w:rPr>
        <w:t xml:space="preserve"> </w:t>
      </w:r>
      <w:r w:rsidRPr="00C203EC">
        <w:rPr>
          <w:rFonts w:ascii="Minion" w:hAnsi="Minion"/>
          <w:bCs/>
          <w:lang w:val="en-US"/>
        </w:rPr>
        <w:t>-17:30</w:t>
      </w:r>
      <w:r w:rsidR="008731B7" w:rsidRPr="00C203EC">
        <w:rPr>
          <w:rFonts w:ascii="Minion" w:hAnsi="Minion"/>
          <w:bCs/>
          <w:lang w:val="en-US"/>
        </w:rPr>
        <w:tab/>
      </w:r>
      <w:r w:rsidR="00473890" w:rsidRPr="00B60E18">
        <w:rPr>
          <w:rFonts w:ascii="Minion" w:hAnsi="Minion"/>
          <w:bCs/>
          <w:lang w:val="en-US"/>
        </w:rPr>
        <w:t xml:space="preserve"> </w:t>
      </w:r>
      <w:r w:rsidR="00676B84" w:rsidRPr="00B60E18">
        <w:rPr>
          <w:rFonts w:ascii="Minion" w:hAnsi="Minion"/>
          <w:bCs/>
          <w:lang w:val="en-US"/>
        </w:rPr>
        <w:t xml:space="preserve">‘Forgotten Harms? The Gender Dimensions of Cultural Persecution’ </w:t>
      </w:r>
      <w:r w:rsidR="009C3C23" w:rsidRPr="00B60E18">
        <w:rPr>
          <w:rFonts w:ascii="Minion" w:hAnsi="Minion"/>
          <w:bCs/>
          <w:lang w:val="en-US"/>
        </w:rPr>
        <w:t>-</w:t>
      </w:r>
      <w:r w:rsidR="00CA4F43" w:rsidRPr="00B60E18">
        <w:rPr>
          <w:rFonts w:ascii="Minion" w:hAnsi="Minion"/>
          <w:bCs/>
          <w:lang w:val="en-US"/>
        </w:rPr>
        <w:t xml:space="preserve"> </w:t>
      </w:r>
      <w:r w:rsidR="00CA4F43" w:rsidRPr="00B60E18">
        <w:rPr>
          <w:rFonts w:ascii="Minion" w:hAnsi="Minion"/>
          <w:bCs/>
          <w:i/>
          <w:lang w:val="en-US"/>
        </w:rPr>
        <w:t xml:space="preserve">Joseph Powderly, </w:t>
      </w:r>
      <w:r w:rsidR="00763B83" w:rsidRPr="00B60E18">
        <w:rPr>
          <w:rFonts w:ascii="Minion" w:hAnsi="Minion"/>
          <w:bCs/>
          <w:i/>
          <w:lang w:val="en-US"/>
        </w:rPr>
        <w:t>Leiden University</w:t>
      </w:r>
    </w:p>
    <w:p w14:paraId="70075587" w14:textId="77777777" w:rsidR="00F61E19" w:rsidRPr="00C203EC" w:rsidRDefault="00F61E19" w:rsidP="00B944E1">
      <w:pPr>
        <w:spacing w:after="0"/>
        <w:rPr>
          <w:rFonts w:ascii="Minion" w:hAnsi="Minion"/>
          <w:bCs/>
          <w:lang w:val="en-US"/>
        </w:rPr>
      </w:pPr>
    </w:p>
    <w:p w14:paraId="2D8A845D" w14:textId="56D8F3A7" w:rsidR="00CA4F43" w:rsidRPr="00F45914" w:rsidRDefault="00B944E1" w:rsidP="00CA4F43">
      <w:pPr>
        <w:spacing w:after="0"/>
        <w:rPr>
          <w:rFonts w:ascii="Minion" w:hAnsi="Minion"/>
          <w:bCs/>
          <w:i/>
          <w:lang w:val="en-US"/>
        </w:rPr>
      </w:pPr>
      <w:r w:rsidRPr="00C203EC">
        <w:rPr>
          <w:rFonts w:ascii="Minion" w:hAnsi="Minion"/>
          <w:bCs/>
          <w:lang w:val="en-US"/>
        </w:rPr>
        <w:t>17:30</w:t>
      </w:r>
      <w:r w:rsidR="004C2331">
        <w:rPr>
          <w:rFonts w:ascii="Minion" w:hAnsi="Minion"/>
          <w:bCs/>
          <w:lang w:val="en-US"/>
        </w:rPr>
        <w:t xml:space="preserve"> </w:t>
      </w:r>
      <w:r w:rsidRPr="00C203EC">
        <w:rPr>
          <w:rFonts w:ascii="Minion" w:hAnsi="Minion"/>
          <w:bCs/>
          <w:lang w:val="en-US"/>
        </w:rPr>
        <w:t>-18:00</w:t>
      </w:r>
      <w:r w:rsidRPr="00C203EC">
        <w:rPr>
          <w:rFonts w:ascii="Minion" w:hAnsi="Minion"/>
          <w:bCs/>
          <w:i/>
          <w:lang w:val="en-US"/>
        </w:rPr>
        <w:tab/>
      </w:r>
      <w:r w:rsidR="00CA4F43" w:rsidRPr="00C203EC">
        <w:rPr>
          <w:rFonts w:ascii="Minion" w:hAnsi="Minion"/>
          <w:bCs/>
          <w:i/>
          <w:lang w:val="en-US"/>
        </w:rPr>
        <w:t xml:space="preserve">Discussion </w:t>
      </w:r>
    </w:p>
    <w:p w14:paraId="6A6AC8A7" w14:textId="097DE43F" w:rsidR="00CA4F43" w:rsidRPr="00C203EC" w:rsidRDefault="00546E48" w:rsidP="00AE24B7">
      <w:pPr>
        <w:spacing w:after="0" w:line="360" w:lineRule="auto"/>
        <w:rPr>
          <w:rFonts w:ascii="Minion" w:hAnsi="Minion"/>
          <w:b/>
          <w:bCs/>
          <w:lang w:val="en-US"/>
        </w:rPr>
      </w:pPr>
      <w:r w:rsidRPr="00C203EC">
        <w:rPr>
          <w:rFonts w:ascii="Minion" w:hAnsi="Minion"/>
          <w:b/>
          <w:bCs/>
          <w:lang w:val="en-US"/>
        </w:rPr>
        <w:t>_______________________________________________________________________________</w:t>
      </w:r>
      <w:r w:rsidR="009616DA">
        <w:rPr>
          <w:rFonts w:ascii="Minion" w:hAnsi="Minion"/>
          <w:b/>
          <w:bCs/>
          <w:lang w:val="en-US"/>
        </w:rPr>
        <w:t>_______</w:t>
      </w:r>
      <w:r w:rsidRPr="00C203EC">
        <w:rPr>
          <w:rFonts w:ascii="Minion" w:hAnsi="Minion"/>
          <w:b/>
          <w:bCs/>
          <w:lang w:val="en-US"/>
        </w:rPr>
        <w:t>__</w:t>
      </w:r>
    </w:p>
    <w:p w14:paraId="205ED659" w14:textId="326BDB6A" w:rsidR="00D74109" w:rsidRPr="00C203EC" w:rsidRDefault="00D55FAB" w:rsidP="00824FD1">
      <w:pPr>
        <w:spacing w:after="0" w:line="360" w:lineRule="auto"/>
        <w:rPr>
          <w:rFonts w:ascii="Minion" w:hAnsi="Minion"/>
          <w:bCs/>
        </w:rPr>
      </w:pPr>
      <w:r w:rsidRPr="00C203EC">
        <w:rPr>
          <w:rFonts w:ascii="Minion" w:hAnsi="Minion"/>
          <w:b/>
          <w:bCs/>
          <w:lang w:val="en-US"/>
        </w:rPr>
        <w:t>Tuesday 1 May</w:t>
      </w:r>
    </w:p>
    <w:p w14:paraId="38C04E6B" w14:textId="19CA9335" w:rsidR="004A65FD" w:rsidRPr="00B67A56" w:rsidRDefault="00B80A1D" w:rsidP="008731B7">
      <w:pPr>
        <w:spacing w:after="0"/>
        <w:rPr>
          <w:rFonts w:ascii="Minion" w:hAnsi="Minion"/>
          <w:b/>
          <w:bCs/>
          <w:sz w:val="24"/>
          <w:szCs w:val="24"/>
          <w:lang w:val="en-US"/>
        </w:rPr>
      </w:pPr>
      <w:r w:rsidRPr="00B67A56">
        <w:rPr>
          <w:rFonts w:ascii="Minion" w:hAnsi="Minion"/>
          <w:b/>
          <w:bCs/>
          <w:sz w:val="24"/>
          <w:szCs w:val="24"/>
          <w:lang w:val="en-US"/>
        </w:rPr>
        <w:t xml:space="preserve">Panel 2 </w:t>
      </w:r>
      <w:r w:rsidRPr="00B67A56">
        <w:rPr>
          <w:rFonts w:ascii="Minion" w:hAnsi="Minion"/>
          <w:b/>
          <w:bCs/>
          <w:sz w:val="24"/>
          <w:szCs w:val="24"/>
          <w:lang w:val="en-US"/>
        </w:rPr>
        <w:tab/>
      </w:r>
      <w:r w:rsidR="004E518A" w:rsidRPr="00B67A56">
        <w:rPr>
          <w:rFonts w:ascii="Minion" w:hAnsi="Minion"/>
          <w:b/>
          <w:bCs/>
          <w:sz w:val="24"/>
          <w:szCs w:val="24"/>
          <w:lang w:val="en-US"/>
        </w:rPr>
        <w:t>Heritage Destruction in P</w:t>
      </w:r>
      <w:r w:rsidR="004B5AD3" w:rsidRPr="00B67A56">
        <w:rPr>
          <w:rFonts w:ascii="Minion" w:hAnsi="Minion"/>
          <w:b/>
          <w:bCs/>
          <w:sz w:val="24"/>
          <w:szCs w:val="24"/>
          <w:lang w:val="en-US"/>
        </w:rPr>
        <w:t xml:space="preserve">eacetime </w:t>
      </w:r>
      <w:r w:rsidR="004E518A" w:rsidRPr="00B67A56">
        <w:rPr>
          <w:rFonts w:ascii="Minion" w:hAnsi="Minion"/>
          <w:b/>
          <w:bCs/>
          <w:sz w:val="24"/>
          <w:szCs w:val="24"/>
          <w:lang w:val="en-US"/>
        </w:rPr>
        <w:t>and Human R</w:t>
      </w:r>
      <w:r w:rsidR="00C24446" w:rsidRPr="00B67A56">
        <w:rPr>
          <w:rFonts w:ascii="Minion" w:hAnsi="Minion"/>
          <w:b/>
          <w:bCs/>
          <w:sz w:val="24"/>
          <w:szCs w:val="24"/>
          <w:lang w:val="en-US"/>
        </w:rPr>
        <w:t>ights</w:t>
      </w:r>
      <w:r w:rsidR="00015D86" w:rsidRPr="00B67A56">
        <w:rPr>
          <w:rFonts w:ascii="Minion" w:hAnsi="Minion"/>
          <w:b/>
          <w:bCs/>
          <w:sz w:val="24"/>
          <w:szCs w:val="24"/>
          <w:lang w:val="en-US"/>
        </w:rPr>
        <w:t xml:space="preserve">                                      </w:t>
      </w:r>
    </w:p>
    <w:p w14:paraId="448D235B" w14:textId="77777777" w:rsidR="00B80A1D" w:rsidRPr="00C203EC" w:rsidRDefault="004A65FD" w:rsidP="008731B7">
      <w:pPr>
        <w:spacing w:after="0"/>
        <w:rPr>
          <w:rFonts w:ascii="Minion" w:hAnsi="Minion"/>
          <w:bCs/>
          <w:lang w:val="en-US"/>
        </w:rPr>
      </w:pPr>
      <w:r w:rsidRPr="00C203EC">
        <w:rPr>
          <w:rFonts w:ascii="Minion" w:hAnsi="Minion"/>
          <w:bCs/>
          <w:i/>
          <w:lang w:val="en-US"/>
        </w:rPr>
        <w:t>Chair</w:t>
      </w:r>
      <w:r w:rsidRPr="00C203EC">
        <w:rPr>
          <w:rFonts w:ascii="Minion" w:hAnsi="Minion"/>
          <w:b/>
          <w:bCs/>
          <w:lang w:val="en-US"/>
        </w:rPr>
        <w:tab/>
      </w:r>
      <w:r w:rsidRPr="00C203EC">
        <w:rPr>
          <w:rFonts w:ascii="Minion" w:hAnsi="Minion"/>
          <w:b/>
          <w:bCs/>
          <w:lang w:val="en-US"/>
        </w:rPr>
        <w:tab/>
      </w:r>
      <w:r w:rsidRPr="00C203EC">
        <w:rPr>
          <w:rFonts w:ascii="Minion" w:hAnsi="Minion"/>
          <w:bCs/>
          <w:lang w:val="en-US"/>
        </w:rPr>
        <w:t>Koosje Spitz</w:t>
      </w:r>
      <w:r w:rsidR="00A963A0" w:rsidRPr="00C203EC">
        <w:rPr>
          <w:rFonts w:ascii="Minion" w:hAnsi="Minion"/>
          <w:bCs/>
          <w:lang w:val="en-US"/>
        </w:rPr>
        <w:t>, UNESCO Netherlands</w:t>
      </w:r>
    </w:p>
    <w:p w14:paraId="759234A5" w14:textId="77777777" w:rsidR="008731B7" w:rsidRPr="00C203EC" w:rsidRDefault="008731B7" w:rsidP="008731B7">
      <w:pPr>
        <w:spacing w:after="0"/>
        <w:rPr>
          <w:rFonts w:ascii="Minion" w:hAnsi="Minion"/>
          <w:b/>
          <w:bCs/>
          <w:lang w:val="en-US"/>
        </w:rPr>
      </w:pPr>
    </w:p>
    <w:p w14:paraId="1B4A3D5E" w14:textId="40171571" w:rsidR="00B76751" w:rsidRPr="00F45914" w:rsidRDefault="00B80A1D" w:rsidP="00F45914">
      <w:pPr>
        <w:spacing w:after="0" w:line="240" w:lineRule="auto"/>
        <w:ind w:left="1410" w:hanging="1410"/>
        <w:rPr>
          <w:rFonts w:ascii="Minion" w:hAnsi="Minion"/>
          <w:b/>
          <w:bCs/>
          <w:lang w:val="en-US"/>
        </w:rPr>
      </w:pPr>
      <w:r w:rsidRPr="00C203EC">
        <w:rPr>
          <w:rFonts w:ascii="Minion" w:hAnsi="Minion"/>
          <w:bCs/>
          <w:lang w:val="en-US"/>
        </w:rPr>
        <w:t>9:30</w:t>
      </w:r>
      <w:r w:rsidR="004C2331">
        <w:rPr>
          <w:rFonts w:ascii="Minion" w:hAnsi="Minion"/>
          <w:bCs/>
          <w:lang w:val="en-US"/>
        </w:rPr>
        <w:t xml:space="preserve"> </w:t>
      </w:r>
      <w:r w:rsidRPr="00C203EC">
        <w:rPr>
          <w:rFonts w:ascii="Minion" w:hAnsi="Minion"/>
          <w:bCs/>
          <w:lang w:val="en-US"/>
        </w:rPr>
        <w:t>-10:00</w:t>
      </w:r>
      <w:r w:rsidRPr="00C203EC">
        <w:rPr>
          <w:rFonts w:ascii="Minion" w:hAnsi="Minion"/>
          <w:b/>
          <w:bCs/>
          <w:lang w:val="en-US"/>
        </w:rPr>
        <w:tab/>
      </w:r>
      <w:r w:rsidRPr="00C203EC">
        <w:rPr>
          <w:rFonts w:ascii="Minion" w:hAnsi="Minion"/>
          <w:b/>
          <w:bCs/>
          <w:lang w:val="en-US"/>
        </w:rPr>
        <w:tab/>
      </w:r>
      <w:r w:rsidR="00375144" w:rsidRPr="00C203EC">
        <w:rPr>
          <w:rFonts w:ascii="Minion" w:hAnsi="Minion"/>
          <w:bCs/>
          <w:lang w:val="en-US"/>
        </w:rPr>
        <w:t xml:space="preserve"> </w:t>
      </w:r>
      <w:r w:rsidR="00763B83" w:rsidRPr="008414E4">
        <w:rPr>
          <w:rFonts w:ascii="Minion" w:hAnsi="Minion"/>
          <w:bCs/>
          <w:lang w:val="en-US"/>
        </w:rPr>
        <w:t>‘</w:t>
      </w:r>
      <w:r w:rsidR="00763B83" w:rsidRPr="008414E4">
        <w:rPr>
          <w:rFonts w:ascii="Minion" w:hAnsi="Minion"/>
          <w:bCs/>
        </w:rPr>
        <w:t>Toward a Human Rights-Based Approach as an Element in Post-Conflict Cultural Heritage Reconstruction’</w:t>
      </w:r>
      <w:r w:rsidRPr="008414E4">
        <w:rPr>
          <w:rFonts w:ascii="Minion" w:hAnsi="Minion"/>
          <w:b/>
          <w:bCs/>
          <w:lang w:val="en-US"/>
        </w:rPr>
        <w:t xml:space="preserve"> – </w:t>
      </w:r>
      <w:r w:rsidRPr="008414E4">
        <w:rPr>
          <w:rFonts w:ascii="Minion" w:hAnsi="Minion"/>
          <w:bCs/>
          <w:i/>
          <w:lang w:val="en-US"/>
        </w:rPr>
        <w:t>Patty Gerstenblith, De Paul University</w:t>
      </w:r>
    </w:p>
    <w:p w14:paraId="4F9CB09E" w14:textId="77777777" w:rsidR="00A40750" w:rsidRDefault="00A40750" w:rsidP="00267463">
      <w:pPr>
        <w:spacing w:after="0" w:line="240" w:lineRule="auto"/>
        <w:rPr>
          <w:rFonts w:ascii="Minion" w:hAnsi="Minion"/>
          <w:bCs/>
          <w:lang w:val="en-US"/>
        </w:rPr>
      </w:pPr>
    </w:p>
    <w:p w14:paraId="0A211120" w14:textId="5C0828EE" w:rsidR="00B80A1D" w:rsidRPr="00C203EC" w:rsidRDefault="008731B7" w:rsidP="00267463">
      <w:pPr>
        <w:spacing w:after="0" w:line="240" w:lineRule="auto"/>
        <w:rPr>
          <w:rFonts w:ascii="Minion" w:hAnsi="Minion"/>
          <w:bCs/>
        </w:rPr>
      </w:pPr>
      <w:r w:rsidRPr="00C203EC">
        <w:rPr>
          <w:rFonts w:ascii="Minion" w:hAnsi="Minion"/>
          <w:bCs/>
          <w:lang w:val="en-US"/>
        </w:rPr>
        <w:t>10:00</w:t>
      </w:r>
      <w:r w:rsidR="004C2331">
        <w:rPr>
          <w:rFonts w:ascii="Minion" w:hAnsi="Minion"/>
          <w:bCs/>
          <w:lang w:val="en-US"/>
        </w:rPr>
        <w:t xml:space="preserve"> </w:t>
      </w:r>
      <w:r w:rsidRPr="00C203EC">
        <w:rPr>
          <w:rFonts w:ascii="Minion" w:hAnsi="Minion"/>
          <w:bCs/>
          <w:lang w:val="en-US"/>
        </w:rPr>
        <w:t>-10:3</w:t>
      </w:r>
      <w:r w:rsidR="00B80A1D" w:rsidRPr="00C203EC">
        <w:rPr>
          <w:rFonts w:ascii="Minion" w:hAnsi="Minion"/>
          <w:bCs/>
          <w:lang w:val="en-US"/>
        </w:rPr>
        <w:t>0</w:t>
      </w:r>
      <w:r w:rsidR="00B80A1D" w:rsidRPr="00C203EC">
        <w:rPr>
          <w:rFonts w:ascii="Minion" w:hAnsi="Minion"/>
          <w:b/>
          <w:bCs/>
          <w:lang w:val="en-US"/>
        </w:rPr>
        <w:tab/>
        <w:t>‘</w:t>
      </w:r>
      <w:r w:rsidR="00B76751" w:rsidRPr="00C203EC">
        <w:rPr>
          <w:rFonts w:ascii="Minion" w:hAnsi="Minion"/>
          <w:bCs/>
          <w:lang w:val="en-US"/>
        </w:rPr>
        <w:t>Participation</w:t>
      </w:r>
      <w:r w:rsidR="00B76751" w:rsidRPr="00C203EC">
        <w:rPr>
          <w:rFonts w:ascii="Minion" w:hAnsi="Minion"/>
          <w:bCs/>
        </w:rPr>
        <w:t xml:space="preserve"> in Cultural Life as Prevention of Heritage Destruction: Panacea </w:t>
      </w:r>
    </w:p>
    <w:p w14:paraId="14258600" w14:textId="0CE8EE94" w:rsidR="00B80A1D" w:rsidRDefault="00B76751" w:rsidP="00F45914">
      <w:pPr>
        <w:spacing w:after="0" w:line="240" w:lineRule="auto"/>
        <w:ind w:left="708" w:firstLine="708"/>
        <w:rPr>
          <w:rFonts w:ascii="Minion" w:hAnsi="Minion"/>
          <w:bCs/>
          <w:i/>
          <w:lang w:val="en-US"/>
        </w:rPr>
      </w:pPr>
      <w:r w:rsidRPr="00C203EC">
        <w:rPr>
          <w:rFonts w:ascii="Minion" w:hAnsi="Minion"/>
          <w:bCs/>
        </w:rPr>
        <w:t>or Part of the Problem</w:t>
      </w:r>
      <w:r w:rsidRPr="00C203EC">
        <w:rPr>
          <w:rFonts w:ascii="Minion" w:hAnsi="Minion"/>
          <w:bCs/>
          <w:lang w:val="en-US"/>
        </w:rPr>
        <w:t>?’</w:t>
      </w:r>
      <w:r w:rsidR="00B80A1D" w:rsidRPr="00C203EC">
        <w:rPr>
          <w:rFonts w:ascii="Minion" w:hAnsi="Minion"/>
          <w:b/>
          <w:bCs/>
          <w:lang w:val="en-US"/>
        </w:rPr>
        <w:t xml:space="preserve"> </w:t>
      </w:r>
      <w:r w:rsidR="001352AD">
        <w:rPr>
          <w:rFonts w:ascii="Minion" w:hAnsi="Minion"/>
          <w:b/>
          <w:bCs/>
          <w:lang w:val="en-US"/>
        </w:rPr>
        <w:t xml:space="preserve">- </w:t>
      </w:r>
      <w:r w:rsidR="00B80A1D" w:rsidRPr="00C203EC">
        <w:rPr>
          <w:rFonts w:ascii="Minion" w:hAnsi="Minion"/>
          <w:bCs/>
          <w:i/>
          <w:lang w:val="en-US"/>
        </w:rPr>
        <w:t>Lucas Lixinski, University of New South Wales</w:t>
      </w:r>
    </w:p>
    <w:p w14:paraId="5F156B78" w14:textId="77777777" w:rsidR="002A175F" w:rsidRPr="002A175F" w:rsidRDefault="002A175F" w:rsidP="00F45914">
      <w:pPr>
        <w:spacing w:after="0" w:line="240" w:lineRule="auto"/>
        <w:ind w:left="708" w:firstLine="708"/>
        <w:rPr>
          <w:rFonts w:ascii="Minion" w:hAnsi="Minion"/>
          <w:bCs/>
          <w:sz w:val="16"/>
          <w:szCs w:val="16"/>
          <w:lang w:val="en-US"/>
        </w:rPr>
      </w:pPr>
    </w:p>
    <w:p w14:paraId="75F1ED3A" w14:textId="0E36FB07" w:rsidR="00C524B6" w:rsidRPr="00C524B6" w:rsidRDefault="00267463" w:rsidP="00C524B6">
      <w:pPr>
        <w:spacing w:after="0" w:line="240" w:lineRule="auto"/>
        <w:ind w:left="1410" w:hanging="1410"/>
        <w:rPr>
          <w:rFonts w:ascii="Minion" w:hAnsi="Minion"/>
          <w:bCs/>
          <w:lang w:val="en-US"/>
        </w:rPr>
      </w:pPr>
      <w:r w:rsidRPr="00C203EC">
        <w:rPr>
          <w:rFonts w:ascii="Minion" w:hAnsi="Minion"/>
          <w:bCs/>
          <w:lang w:val="en-US"/>
        </w:rPr>
        <w:t>1</w:t>
      </w:r>
      <w:r w:rsidR="00C524B6">
        <w:rPr>
          <w:rFonts w:ascii="Minion" w:hAnsi="Minion"/>
          <w:bCs/>
          <w:lang w:val="en-US"/>
        </w:rPr>
        <w:t>1</w:t>
      </w:r>
      <w:r w:rsidR="008731B7" w:rsidRPr="00C203EC">
        <w:rPr>
          <w:rFonts w:ascii="Minion" w:hAnsi="Minion"/>
          <w:bCs/>
          <w:lang w:val="en-US"/>
        </w:rPr>
        <w:t>:30</w:t>
      </w:r>
      <w:r w:rsidR="004C2331">
        <w:rPr>
          <w:rFonts w:ascii="Minion" w:hAnsi="Minion"/>
          <w:bCs/>
          <w:lang w:val="en-US"/>
        </w:rPr>
        <w:t xml:space="preserve"> </w:t>
      </w:r>
      <w:r w:rsidR="008731B7" w:rsidRPr="00C203EC">
        <w:rPr>
          <w:rFonts w:ascii="Minion" w:hAnsi="Minion"/>
          <w:bCs/>
          <w:lang w:val="en-US"/>
        </w:rPr>
        <w:t>-11</w:t>
      </w:r>
      <w:r w:rsidRPr="00C203EC">
        <w:rPr>
          <w:rFonts w:ascii="Minion" w:hAnsi="Minion"/>
          <w:bCs/>
          <w:lang w:val="en-US"/>
        </w:rPr>
        <w:t>:0</w:t>
      </w:r>
      <w:r w:rsidR="00B80A1D" w:rsidRPr="00C203EC">
        <w:rPr>
          <w:rFonts w:ascii="Minion" w:hAnsi="Minion"/>
          <w:bCs/>
          <w:lang w:val="en-US"/>
        </w:rPr>
        <w:t>0</w:t>
      </w:r>
      <w:r w:rsidR="00B80A1D" w:rsidRPr="00C203EC">
        <w:rPr>
          <w:rFonts w:ascii="Minion" w:hAnsi="Minion"/>
          <w:b/>
          <w:bCs/>
          <w:lang w:val="en-US"/>
        </w:rPr>
        <w:tab/>
      </w:r>
      <w:r w:rsidR="00C524B6" w:rsidRPr="00C203EC">
        <w:rPr>
          <w:rFonts w:ascii="Minion" w:hAnsi="Minion"/>
          <w:b/>
          <w:bCs/>
          <w:lang w:val="en-US"/>
        </w:rPr>
        <w:t>‘</w:t>
      </w:r>
      <w:r w:rsidR="00C524B6" w:rsidRPr="00C203EC">
        <w:rPr>
          <w:rFonts w:ascii="Minion" w:hAnsi="Minion"/>
          <w:bCs/>
          <w:lang w:val="en-US"/>
        </w:rPr>
        <w:t>Heritage Destruction as a Collective Harm: Challenges and Pitfalls of International Cultural Justice’</w:t>
      </w:r>
      <w:r w:rsidR="00C524B6" w:rsidRPr="00C203EC">
        <w:rPr>
          <w:rFonts w:ascii="Minion" w:hAnsi="Minion"/>
          <w:b/>
          <w:bCs/>
          <w:lang w:val="en-US"/>
        </w:rPr>
        <w:t xml:space="preserve"> – </w:t>
      </w:r>
      <w:r w:rsidR="00C524B6" w:rsidRPr="00C203EC">
        <w:rPr>
          <w:rFonts w:ascii="Minion" w:hAnsi="Minion"/>
          <w:bCs/>
          <w:i/>
          <w:lang w:val="en-US"/>
        </w:rPr>
        <w:t xml:space="preserve">Andrzej Jakubowksi, Polish Academy of Sciences  </w:t>
      </w:r>
    </w:p>
    <w:p w14:paraId="00C091DB" w14:textId="246DBB47" w:rsidR="00C524B6" w:rsidRPr="00C203EC" w:rsidRDefault="00624CEB" w:rsidP="00C524B6">
      <w:pPr>
        <w:spacing w:after="0" w:line="240" w:lineRule="auto"/>
        <w:rPr>
          <w:rFonts w:ascii="Minion" w:hAnsi="Minion"/>
          <w:bCs/>
          <w:i/>
          <w:lang w:val="en-US"/>
        </w:rPr>
      </w:pPr>
      <w:r>
        <w:rPr>
          <w:rFonts w:ascii="Minion" w:hAnsi="Minion"/>
          <w:bCs/>
          <w:lang w:val="en-US"/>
        </w:rPr>
        <w:lastRenderedPageBreak/>
        <w:t>11:00</w:t>
      </w:r>
      <w:r w:rsidR="004C2331">
        <w:rPr>
          <w:rFonts w:ascii="Minion" w:hAnsi="Minion"/>
          <w:bCs/>
          <w:lang w:val="en-US"/>
        </w:rPr>
        <w:t xml:space="preserve"> </w:t>
      </w:r>
      <w:r>
        <w:rPr>
          <w:rFonts w:ascii="Minion" w:hAnsi="Minion"/>
          <w:bCs/>
          <w:lang w:val="en-US"/>
        </w:rPr>
        <w:t>-11:30</w:t>
      </w:r>
      <w:r w:rsidR="00A963A0" w:rsidRPr="00C203EC">
        <w:rPr>
          <w:rFonts w:ascii="Minion" w:hAnsi="Minion"/>
          <w:bCs/>
          <w:lang w:val="en-US"/>
        </w:rPr>
        <w:tab/>
      </w:r>
      <w:r w:rsidR="00C524B6" w:rsidRPr="00C203EC">
        <w:rPr>
          <w:rFonts w:ascii="Minion" w:hAnsi="Minion"/>
          <w:bCs/>
          <w:i/>
          <w:lang w:val="en-US"/>
        </w:rPr>
        <w:t>Discussion and coffee</w:t>
      </w:r>
      <w:r w:rsidR="00C524B6">
        <w:rPr>
          <w:rFonts w:ascii="Minion" w:hAnsi="Minion"/>
          <w:bCs/>
          <w:i/>
          <w:lang w:val="en-US"/>
        </w:rPr>
        <w:t>/tea</w:t>
      </w:r>
    </w:p>
    <w:p w14:paraId="1D52C1A2" w14:textId="316CF54C" w:rsidR="00C524B6" w:rsidRPr="00C203EC" w:rsidRDefault="00C524B6" w:rsidP="00C524B6">
      <w:pPr>
        <w:spacing w:after="0" w:line="240" w:lineRule="auto"/>
        <w:rPr>
          <w:rFonts w:ascii="Minion" w:hAnsi="Minion"/>
          <w:bCs/>
          <w:i/>
          <w:lang w:val="en-US"/>
        </w:rPr>
      </w:pPr>
    </w:p>
    <w:p w14:paraId="1564532D" w14:textId="6A11D9D7" w:rsidR="00267463" w:rsidRPr="009B30C4" w:rsidRDefault="00406E0F" w:rsidP="009B30C4">
      <w:pPr>
        <w:spacing w:after="0" w:line="240" w:lineRule="auto"/>
        <w:rPr>
          <w:rFonts w:ascii="Times New Roman" w:hAnsi="Times New Roman" w:cs="Times New Roman"/>
          <w:bCs/>
          <w:i/>
          <w:lang w:val="en-US"/>
        </w:rPr>
      </w:pPr>
      <w:r>
        <w:rPr>
          <w:rFonts w:ascii="Minion" w:hAnsi="Minion"/>
          <w:bCs/>
          <w:lang w:val="en-US"/>
        </w:rPr>
        <w:t>11:30</w:t>
      </w:r>
      <w:r w:rsidR="004C2331">
        <w:rPr>
          <w:rFonts w:ascii="Minion" w:hAnsi="Minion"/>
          <w:bCs/>
          <w:lang w:val="en-US"/>
        </w:rPr>
        <w:t xml:space="preserve"> </w:t>
      </w:r>
      <w:r>
        <w:rPr>
          <w:rFonts w:ascii="Minion" w:hAnsi="Minion"/>
          <w:bCs/>
          <w:lang w:val="en-US"/>
        </w:rPr>
        <w:t>-12:0</w:t>
      </w:r>
      <w:r w:rsidR="00267463" w:rsidRPr="008414E4">
        <w:rPr>
          <w:rFonts w:ascii="Minion" w:hAnsi="Minion"/>
          <w:bCs/>
          <w:lang w:val="en-US"/>
        </w:rPr>
        <w:t>0</w:t>
      </w:r>
      <w:r w:rsidR="00267463" w:rsidRPr="008414E4">
        <w:rPr>
          <w:rFonts w:ascii="Minion" w:hAnsi="Minion"/>
          <w:bCs/>
          <w:lang w:val="en-US"/>
        </w:rPr>
        <w:tab/>
      </w:r>
      <w:r w:rsidR="009B30C4" w:rsidRPr="00C203EC">
        <w:rPr>
          <w:rFonts w:ascii="Minion" w:hAnsi="Minion"/>
          <w:b/>
          <w:lang w:val="en-US"/>
        </w:rPr>
        <w:t>‘</w:t>
      </w:r>
      <w:r w:rsidR="009B30C4" w:rsidRPr="00C203EC">
        <w:rPr>
          <w:rFonts w:ascii="Minion" w:hAnsi="Minion"/>
          <w:bCs/>
          <w:lang w:val="en-US"/>
        </w:rPr>
        <w:t>Heritage, Environmental Law Principles and Human Rights’</w:t>
      </w:r>
      <w:r w:rsidR="009B30C4" w:rsidRPr="00C203EC">
        <w:rPr>
          <w:rFonts w:ascii="Times New Roman" w:hAnsi="Times New Roman" w:cs="Times New Roman"/>
          <w:bCs/>
          <w:lang w:val="en-US"/>
        </w:rPr>
        <w:t xml:space="preserve">- </w:t>
      </w:r>
      <w:r w:rsidR="009B30C4" w:rsidRPr="002A175F">
        <w:rPr>
          <w:rFonts w:ascii="Minion" w:hAnsi="Minion" w:cs="Times New Roman"/>
          <w:bCs/>
          <w:i/>
          <w:lang w:val="en-US"/>
        </w:rPr>
        <w:t>Ben Boer, Wuhan University</w:t>
      </w:r>
      <w:r w:rsidR="009B30C4" w:rsidRPr="008414E4">
        <w:rPr>
          <w:rFonts w:ascii="Minion" w:hAnsi="Minion"/>
          <w:bCs/>
          <w:lang w:val="en-US"/>
        </w:rPr>
        <w:t xml:space="preserve"> </w:t>
      </w:r>
    </w:p>
    <w:p w14:paraId="44D79108" w14:textId="77777777" w:rsidR="00F104FE" w:rsidRPr="002A175F" w:rsidRDefault="00F104FE" w:rsidP="00267463">
      <w:pPr>
        <w:spacing w:after="0" w:line="240" w:lineRule="auto"/>
        <w:rPr>
          <w:rFonts w:ascii="Minion" w:hAnsi="Minion"/>
          <w:bCs/>
          <w:sz w:val="20"/>
          <w:szCs w:val="20"/>
          <w:lang w:val="en-US"/>
        </w:rPr>
      </w:pPr>
    </w:p>
    <w:p w14:paraId="473D5DA6" w14:textId="31D9D5B9" w:rsidR="00C524B6" w:rsidRPr="001352AD" w:rsidRDefault="00406E0F" w:rsidP="001352AD">
      <w:pPr>
        <w:spacing w:after="0"/>
        <w:ind w:left="1410" w:hanging="1410"/>
        <w:rPr>
          <w:rFonts w:ascii="Minion" w:hAnsi="Minion"/>
          <w:bCs/>
          <w:i/>
          <w:lang w:val="en-US"/>
        </w:rPr>
      </w:pPr>
      <w:r>
        <w:rPr>
          <w:rFonts w:ascii="Minion" w:hAnsi="Minion"/>
          <w:bCs/>
          <w:lang w:val="en-US"/>
        </w:rPr>
        <w:t>12:0</w:t>
      </w:r>
      <w:r w:rsidR="00267463" w:rsidRPr="00624CEB">
        <w:rPr>
          <w:rFonts w:ascii="Minion" w:hAnsi="Minion"/>
          <w:bCs/>
          <w:lang w:val="en-US"/>
        </w:rPr>
        <w:t>0</w:t>
      </w:r>
      <w:r w:rsidR="004C2331">
        <w:rPr>
          <w:rFonts w:ascii="Minion" w:hAnsi="Minion"/>
          <w:bCs/>
          <w:lang w:val="en-US"/>
        </w:rPr>
        <w:t xml:space="preserve"> </w:t>
      </w:r>
      <w:r w:rsidR="00267463" w:rsidRPr="00624CEB">
        <w:rPr>
          <w:rFonts w:ascii="Minion" w:hAnsi="Minion"/>
          <w:bCs/>
          <w:lang w:val="en-US"/>
        </w:rPr>
        <w:t>-1</w:t>
      </w:r>
      <w:r w:rsidR="00F523A1" w:rsidRPr="00624CEB">
        <w:rPr>
          <w:rFonts w:ascii="Minion" w:hAnsi="Minion"/>
          <w:bCs/>
          <w:lang w:val="en-US"/>
        </w:rPr>
        <w:t>2</w:t>
      </w:r>
      <w:r>
        <w:rPr>
          <w:rFonts w:ascii="Minion" w:hAnsi="Minion"/>
          <w:bCs/>
          <w:lang w:val="en-US"/>
        </w:rPr>
        <w:t>:3</w:t>
      </w:r>
      <w:r w:rsidR="00267463" w:rsidRPr="00624CEB">
        <w:rPr>
          <w:rFonts w:ascii="Minion" w:hAnsi="Minion"/>
          <w:bCs/>
          <w:lang w:val="en-US"/>
        </w:rPr>
        <w:t xml:space="preserve">0    </w:t>
      </w:r>
      <w:r w:rsidR="00267463" w:rsidRPr="00624CEB">
        <w:rPr>
          <w:rFonts w:ascii="Minion" w:hAnsi="Minion"/>
          <w:bCs/>
          <w:lang w:val="en-US"/>
        </w:rPr>
        <w:tab/>
      </w:r>
      <w:r w:rsidR="001352AD" w:rsidRPr="001352AD">
        <w:rPr>
          <w:rFonts w:ascii="Minion" w:hAnsi="Minion"/>
          <w:bCs/>
          <w:lang w:val="en-US"/>
        </w:rPr>
        <w:t xml:space="preserve">‘Land, Property and </w:t>
      </w:r>
      <w:r w:rsidR="002A175F">
        <w:rPr>
          <w:rFonts w:ascii="Minion" w:hAnsi="Minion"/>
          <w:bCs/>
          <w:lang w:val="en-US"/>
        </w:rPr>
        <w:t>the Roots of Heritage Destruction</w:t>
      </w:r>
      <w:r w:rsidR="001352AD" w:rsidRPr="001352AD">
        <w:rPr>
          <w:rFonts w:ascii="Minion" w:hAnsi="Minion"/>
          <w:bCs/>
          <w:lang w:val="en-US"/>
        </w:rPr>
        <w:t xml:space="preserve">: Advancing Spatial Justice in International Law’- </w:t>
      </w:r>
      <w:r w:rsidR="001352AD" w:rsidRPr="001352AD">
        <w:rPr>
          <w:rFonts w:ascii="Minion" w:hAnsi="Minion"/>
          <w:bCs/>
          <w:i/>
          <w:lang w:val="en-US"/>
        </w:rPr>
        <w:t>Amy Strecker, Leiden University</w:t>
      </w:r>
      <w:r w:rsidR="00C524B6">
        <w:rPr>
          <w:rFonts w:ascii="Minion" w:hAnsi="Minion"/>
          <w:i/>
          <w:lang w:val="en-US"/>
        </w:rPr>
        <w:tab/>
      </w:r>
    </w:p>
    <w:p w14:paraId="546F002E" w14:textId="77777777" w:rsidR="00C524B6" w:rsidRPr="002A175F" w:rsidRDefault="00C524B6" w:rsidP="00C524B6">
      <w:pPr>
        <w:tabs>
          <w:tab w:val="center" w:pos="5581"/>
        </w:tabs>
        <w:spacing w:after="0"/>
        <w:rPr>
          <w:rFonts w:ascii="Minion" w:hAnsi="Minion"/>
          <w:sz w:val="16"/>
          <w:szCs w:val="16"/>
          <w:lang w:val="en-US"/>
        </w:rPr>
      </w:pPr>
    </w:p>
    <w:p w14:paraId="183E75E2" w14:textId="09CCC6E1" w:rsidR="00C524B6" w:rsidRPr="00C203EC" w:rsidRDefault="00C524B6" w:rsidP="00C524B6">
      <w:pPr>
        <w:tabs>
          <w:tab w:val="center" w:pos="5581"/>
        </w:tabs>
        <w:spacing w:after="0"/>
        <w:rPr>
          <w:rFonts w:ascii="Minion" w:hAnsi="Minion"/>
          <w:i/>
          <w:lang w:val="en-US"/>
        </w:rPr>
      </w:pPr>
      <w:r w:rsidRPr="00C524B6">
        <w:rPr>
          <w:rFonts w:ascii="Minion" w:hAnsi="Minion"/>
          <w:lang w:val="en-US"/>
        </w:rPr>
        <w:t>12:30</w:t>
      </w:r>
      <w:r w:rsidR="004C2331">
        <w:rPr>
          <w:rFonts w:ascii="Minion" w:hAnsi="Minion"/>
          <w:lang w:val="en-US"/>
        </w:rPr>
        <w:t xml:space="preserve"> </w:t>
      </w:r>
      <w:r w:rsidRPr="00C524B6">
        <w:rPr>
          <w:rFonts w:ascii="Minion" w:hAnsi="Minion"/>
          <w:lang w:val="en-US"/>
        </w:rPr>
        <w:t>-13:00</w:t>
      </w:r>
      <w:r>
        <w:rPr>
          <w:rFonts w:ascii="Minion" w:hAnsi="Minion"/>
          <w:i/>
          <w:lang w:val="en-US"/>
        </w:rPr>
        <w:t xml:space="preserve">       Discussion</w:t>
      </w:r>
    </w:p>
    <w:p w14:paraId="3DEA93C9" w14:textId="15431ED7" w:rsidR="00D16690" w:rsidRPr="00F45914" w:rsidRDefault="004F152F" w:rsidP="00C524B6">
      <w:pPr>
        <w:spacing w:after="0" w:line="240" w:lineRule="auto"/>
        <w:ind w:left="1410" w:hanging="1410"/>
        <w:rPr>
          <w:rFonts w:ascii="Minion" w:hAnsi="Minion"/>
          <w:bCs/>
          <w:sz w:val="16"/>
          <w:szCs w:val="16"/>
          <w:lang w:val="en-US"/>
        </w:rPr>
      </w:pPr>
      <w:r w:rsidRPr="00C203EC">
        <w:rPr>
          <w:rFonts w:ascii="Minion" w:hAnsi="Minion"/>
          <w:bCs/>
          <w:lang w:val="en-US"/>
        </w:rPr>
        <w:tab/>
      </w:r>
      <w:r w:rsidR="008731B7" w:rsidRPr="00C203EC">
        <w:rPr>
          <w:rFonts w:ascii="Minion" w:hAnsi="Minion"/>
          <w:bCs/>
          <w:lang w:val="en-US"/>
        </w:rPr>
        <w:tab/>
      </w:r>
    </w:p>
    <w:p w14:paraId="6B346E05" w14:textId="707C1C7D" w:rsidR="008731B7" w:rsidRPr="00C203EC" w:rsidRDefault="00267463" w:rsidP="008731B7">
      <w:pPr>
        <w:spacing w:after="0"/>
        <w:ind w:left="1410" w:hanging="1410"/>
        <w:rPr>
          <w:rFonts w:ascii="Minion" w:hAnsi="Minion"/>
          <w:bCs/>
          <w:lang w:val="en-US"/>
        </w:rPr>
      </w:pPr>
      <w:r w:rsidRPr="00B67A56">
        <w:rPr>
          <w:rFonts w:ascii="Minion" w:hAnsi="Minion"/>
          <w:b/>
          <w:bCs/>
          <w:sz w:val="24"/>
          <w:szCs w:val="24"/>
          <w:lang w:val="en-US"/>
        </w:rPr>
        <w:t xml:space="preserve">Panel 3 </w:t>
      </w:r>
      <w:r w:rsidRPr="00B67A56">
        <w:rPr>
          <w:rFonts w:ascii="Minion" w:hAnsi="Minion"/>
          <w:b/>
          <w:bCs/>
          <w:sz w:val="24"/>
          <w:szCs w:val="24"/>
          <w:lang w:val="en-US"/>
        </w:rPr>
        <w:tab/>
      </w:r>
      <w:r w:rsidR="001820F6">
        <w:rPr>
          <w:rFonts w:ascii="Minion" w:hAnsi="Minion"/>
          <w:b/>
          <w:bCs/>
          <w:sz w:val="24"/>
          <w:szCs w:val="24"/>
          <w:lang w:val="en-US"/>
        </w:rPr>
        <w:t xml:space="preserve">Conflicting (and Complementary?) </w:t>
      </w:r>
      <w:r w:rsidR="00A671A2" w:rsidRPr="00B67A56">
        <w:rPr>
          <w:rFonts w:ascii="Minion" w:hAnsi="Minion"/>
          <w:b/>
          <w:bCs/>
          <w:sz w:val="24"/>
          <w:szCs w:val="24"/>
          <w:lang w:val="en-US"/>
        </w:rPr>
        <w:t>Areas of International L</w:t>
      </w:r>
      <w:r w:rsidR="004B5AD3" w:rsidRPr="00B67A56">
        <w:rPr>
          <w:rFonts w:ascii="Minion" w:hAnsi="Minion"/>
          <w:b/>
          <w:bCs/>
          <w:sz w:val="24"/>
          <w:szCs w:val="24"/>
          <w:lang w:val="en-US"/>
        </w:rPr>
        <w:t>aw</w:t>
      </w:r>
      <w:r w:rsidR="004B5AD3" w:rsidRPr="00C203EC">
        <w:rPr>
          <w:rFonts w:ascii="Minion" w:hAnsi="Minion"/>
          <w:b/>
          <w:bCs/>
          <w:lang w:val="en-US"/>
        </w:rPr>
        <w:t xml:space="preserve"> </w:t>
      </w:r>
      <w:r w:rsidR="008731B7" w:rsidRPr="00C203EC">
        <w:rPr>
          <w:rFonts w:ascii="Minion" w:hAnsi="Minion"/>
          <w:b/>
          <w:bCs/>
          <w:lang w:val="en-US"/>
        </w:rPr>
        <w:t>(</w:t>
      </w:r>
      <w:r w:rsidR="008731B7" w:rsidRPr="00C203EC">
        <w:rPr>
          <w:rFonts w:ascii="Minion" w:hAnsi="Minion"/>
          <w:bCs/>
          <w:i/>
          <w:lang w:val="en-US"/>
        </w:rPr>
        <w:t>NB* Afternoon session continued at the Rijksmuseum van Oudheden)</w:t>
      </w:r>
    </w:p>
    <w:p w14:paraId="556D9426" w14:textId="77777777" w:rsidR="00940980" w:rsidRPr="00C203EC" w:rsidRDefault="00B43215" w:rsidP="00267463">
      <w:pPr>
        <w:spacing w:after="0" w:line="240" w:lineRule="auto"/>
        <w:rPr>
          <w:rFonts w:ascii="Minion" w:hAnsi="Minion"/>
          <w:lang w:val="en-US"/>
        </w:rPr>
      </w:pPr>
      <w:r w:rsidRPr="00C203EC">
        <w:rPr>
          <w:rFonts w:ascii="Minion" w:hAnsi="Minion"/>
          <w:i/>
          <w:lang w:val="en-US"/>
        </w:rPr>
        <w:t>Chair</w:t>
      </w:r>
      <w:r w:rsidRPr="00C203EC">
        <w:rPr>
          <w:rFonts w:ascii="Minion" w:hAnsi="Minion"/>
          <w:i/>
          <w:lang w:val="en-US"/>
        </w:rPr>
        <w:tab/>
      </w:r>
      <w:r w:rsidRPr="00C203EC">
        <w:rPr>
          <w:rFonts w:ascii="Minion" w:hAnsi="Minion"/>
          <w:lang w:val="en-US"/>
        </w:rPr>
        <w:tab/>
        <w:t>Cecily Rose, Leiden University</w:t>
      </w:r>
    </w:p>
    <w:p w14:paraId="67D96A04" w14:textId="77777777" w:rsidR="008B2EB6" w:rsidRPr="00C203EC" w:rsidRDefault="008B2EB6" w:rsidP="008B2EB6">
      <w:pPr>
        <w:spacing w:after="0" w:line="240" w:lineRule="auto"/>
        <w:rPr>
          <w:rFonts w:ascii="Minion" w:hAnsi="Minion"/>
          <w:lang w:val="en-US"/>
        </w:rPr>
      </w:pPr>
    </w:p>
    <w:p w14:paraId="677F6CB9" w14:textId="0FF65E9D" w:rsidR="00B60E18" w:rsidRPr="00B60E18" w:rsidRDefault="008B2EB6" w:rsidP="008B2EB6">
      <w:pPr>
        <w:spacing w:after="0" w:line="240" w:lineRule="auto"/>
        <w:rPr>
          <w:rFonts w:ascii="Minion" w:hAnsi="Minion"/>
          <w:bCs/>
          <w:i/>
          <w:lang w:val="en-US"/>
        </w:rPr>
      </w:pPr>
      <w:r w:rsidRPr="00C203EC">
        <w:rPr>
          <w:rFonts w:ascii="Minion" w:hAnsi="Minion"/>
          <w:lang w:val="en-US"/>
        </w:rPr>
        <w:t>14:</w:t>
      </w:r>
      <w:r w:rsidRPr="00B60E18">
        <w:rPr>
          <w:rFonts w:ascii="Minion" w:hAnsi="Minion"/>
          <w:lang w:val="en-US"/>
        </w:rPr>
        <w:t>00</w:t>
      </w:r>
      <w:r w:rsidR="004C2331">
        <w:rPr>
          <w:rFonts w:ascii="Minion" w:hAnsi="Minion"/>
          <w:lang w:val="en-US"/>
        </w:rPr>
        <w:t xml:space="preserve"> </w:t>
      </w:r>
      <w:r w:rsidRPr="00B60E18">
        <w:rPr>
          <w:rFonts w:ascii="Minion" w:hAnsi="Minion"/>
          <w:lang w:val="en-US"/>
        </w:rPr>
        <w:t>-14:30</w:t>
      </w:r>
      <w:r w:rsidRPr="00B60E18">
        <w:rPr>
          <w:rFonts w:ascii="Minion" w:hAnsi="Minion"/>
          <w:lang w:val="en-US"/>
        </w:rPr>
        <w:tab/>
      </w:r>
      <w:r w:rsidR="00B60E18" w:rsidRPr="00B60E18">
        <w:rPr>
          <w:rFonts w:ascii="Minion" w:hAnsi="Minion"/>
          <w:lang w:val="en-US"/>
        </w:rPr>
        <w:t>‘</w:t>
      </w:r>
      <w:r w:rsidR="00B60E18" w:rsidRPr="00B60E18">
        <w:rPr>
          <w:rFonts w:ascii="Minion" w:hAnsi="Minion"/>
          <w:bCs/>
        </w:rPr>
        <w:t>Cultural Heritage Losses in Peacetime: Challenges and Lingering Questions’</w:t>
      </w:r>
      <w:r w:rsidR="00B60E18" w:rsidRPr="00B60E18">
        <w:rPr>
          <w:rFonts w:ascii="Minion" w:hAnsi="Minion"/>
          <w:b/>
          <w:bCs/>
          <w:i/>
          <w:lang w:val="en-US"/>
        </w:rPr>
        <w:t xml:space="preserve">- </w:t>
      </w:r>
      <w:r w:rsidR="00B60E18" w:rsidRPr="00B60E18">
        <w:rPr>
          <w:rFonts w:ascii="Minion" w:hAnsi="Minion"/>
          <w:bCs/>
          <w:i/>
          <w:lang w:val="en-US"/>
        </w:rPr>
        <w:t xml:space="preserve">Alessandro </w:t>
      </w:r>
    </w:p>
    <w:p w14:paraId="152D7FF1" w14:textId="35D18A35" w:rsidR="00AB3584" w:rsidRPr="00B60E18" w:rsidRDefault="00B60E18" w:rsidP="00B60E18">
      <w:pPr>
        <w:spacing w:after="0" w:line="240" w:lineRule="auto"/>
        <w:ind w:left="708" w:firstLine="708"/>
        <w:rPr>
          <w:rFonts w:ascii="Minion" w:hAnsi="Minion"/>
          <w:i/>
          <w:lang w:val="en-US"/>
        </w:rPr>
      </w:pPr>
      <w:r w:rsidRPr="00B60E18">
        <w:rPr>
          <w:rFonts w:ascii="Minion" w:hAnsi="Minion"/>
          <w:bCs/>
          <w:i/>
          <w:lang w:val="en-US"/>
        </w:rPr>
        <w:t>Chechi, Art &amp; Law Centre Geneva</w:t>
      </w:r>
      <w:r w:rsidRPr="00B60E18">
        <w:rPr>
          <w:rFonts w:ascii="Minion" w:hAnsi="Minion"/>
          <w:lang w:val="en-US"/>
        </w:rPr>
        <w:t xml:space="preserve"> </w:t>
      </w:r>
    </w:p>
    <w:p w14:paraId="0D91F933" w14:textId="77777777" w:rsidR="00F523A1" w:rsidRPr="00B60E18" w:rsidRDefault="00F523A1" w:rsidP="008B2EB6">
      <w:pPr>
        <w:spacing w:after="0" w:line="240" w:lineRule="auto"/>
        <w:ind w:left="708" w:firstLine="708"/>
        <w:rPr>
          <w:rFonts w:ascii="Minion" w:hAnsi="Minion"/>
          <w:i/>
          <w:lang w:val="en-US"/>
        </w:rPr>
      </w:pPr>
    </w:p>
    <w:p w14:paraId="2BC9DBD4" w14:textId="0A1F1142" w:rsidR="00F61E19" w:rsidRPr="00B60E18" w:rsidRDefault="00F523A1" w:rsidP="00B60E18">
      <w:pPr>
        <w:spacing w:after="0"/>
        <w:ind w:left="1410" w:hanging="1410"/>
        <w:rPr>
          <w:rFonts w:ascii="Minion" w:hAnsi="Minion"/>
          <w:i/>
          <w:lang w:val="en-US"/>
        </w:rPr>
      </w:pPr>
      <w:r w:rsidRPr="00B60E18">
        <w:rPr>
          <w:rFonts w:ascii="Minion" w:hAnsi="Minion"/>
          <w:lang w:val="en-US"/>
        </w:rPr>
        <w:t>14:30</w:t>
      </w:r>
      <w:r w:rsidR="004C2331">
        <w:rPr>
          <w:rFonts w:ascii="Minion" w:hAnsi="Minion"/>
          <w:lang w:val="en-US"/>
        </w:rPr>
        <w:t xml:space="preserve"> </w:t>
      </w:r>
      <w:r w:rsidRPr="00B60E18">
        <w:rPr>
          <w:rFonts w:ascii="Minion" w:hAnsi="Minion"/>
          <w:lang w:val="en-US"/>
        </w:rPr>
        <w:t>-15:00</w:t>
      </w:r>
      <w:r w:rsidRPr="00B60E18">
        <w:rPr>
          <w:rFonts w:ascii="Minion" w:hAnsi="Minion"/>
          <w:b/>
          <w:i/>
          <w:lang w:val="en-US"/>
        </w:rPr>
        <w:tab/>
      </w:r>
      <w:r w:rsidR="008706F8" w:rsidRPr="008706F8">
        <w:rPr>
          <w:rFonts w:ascii="Minion" w:hAnsi="Minion"/>
          <w:lang w:val="en-US"/>
        </w:rPr>
        <w:t>‘</w:t>
      </w:r>
      <w:r w:rsidR="00B60E18" w:rsidRPr="00B60E18">
        <w:rPr>
          <w:rFonts w:ascii="Minion" w:hAnsi="Minion"/>
          <w:lang w:val="en-US"/>
        </w:rPr>
        <w:t>Heritage and the</w:t>
      </w:r>
      <w:r w:rsidR="00B60E18" w:rsidRPr="00B60E18">
        <w:rPr>
          <w:rFonts w:ascii="Minion" w:hAnsi="Minion"/>
          <w:b/>
          <w:lang w:val="en-US"/>
        </w:rPr>
        <w:t xml:space="preserve"> </w:t>
      </w:r>
      <w:r w:rsidR="00B60E18" w:rsidRPr="00B60E18">
        <w:rPr>
          <w:rFonts w:ascii="Minion" w:hAnsi="Minion"/>
          <w:lang w:val="en-US"/>
        </w:rPr>
        <w:t>World Bank</w:t>
      </w:r>
      <w:r w:rsidR="00B60E18" w:rsidRPr="00B60E18">
        <w:rPr>
          <w:rFonts w:ascii="Minion" w:hAnsi="Minion"/>
          <w:i/>
          <w:lang w:val="en-US"/>
        </w:rPr>
        <w:t>’</w:t>
      </w:r>
      <w:r w:rsidR="00B60E18" w:rsidRPr="00B60E18">
        <w:rPr>
          <w:rFonts w:ascii="Minion" w:hAnsi="Minion"/>
          <w:b/>
          <w:i/>
          <w:lang w:val="en-US"/>
        </w:rPr>
        <w:t xml:space="preserve"> – </w:t>
      </w:r>
      <w:r w:rsidR="00B60E18" w:rsidRPr="00B60E18">
        <w:rPr>
          <w:rFonts w:ascii="Minion" w:hAnsi="Minion"/>
          <w:i/>
          <w:lang w:val="en-US"/>
        </w:rPr>
        <w:t>Ian Lilley, University of Queensland/Leiden University</w:t>
      </w:r>
    </w:p>
    <w:p w14:paraId="7A0315B9" w14:textId="77777777" w:rsidR="00F523A1" w:rsidRPr="002A175F" w:rsidRDefault="00F61E19" w:rsidP="00F61E19">
      <w:pPr>
        <w:spacing w:after="0"/>
        <w:ind w:left="1410" w:hanging="1410"/>
        <w:rPr>
          <w:rFonts w:ascii="Minion" w:hAnsi="Minion"/>
          <w:bCs/>
          <w:i/>
          <w:sz w:val="20"/>
          <w:szCs w:val="20"/>
          <w:lang w:val="en-US"/>
        </w:rPr>
      </w:pPr>
      <w:r w:rsidRPr="00B60E18">
        <w:rPr>
          <w:rFonts w:ascii="Minion" w:hAnsi="Minion"/>
          <w:lang w:val="en-US"/>
        </w:rPr>
        <w:t xml:space="preserve"> </w:t>
      </w:r>
    </w:p>
    <w:p w14:paraId="636565DF" w14:textId="001F02FB" w:rsidR="00F523A1" w:rsidRPr="00B60E18" w:rsidRDefault="00224320" w:rsidP="00224320">
      <w:pPr>
        <w:spacing w:after="0"/>
        <w:rPr>
          <w:rFonts w:ascii="Minion" w:hAnsi="Minion"/>
          <w:bCs/>
          <w:i/>
          <w:lang w:val="en-US"/>
        </w:rPr>
      </w:pPr>
      <w:r w:rsidRPr="00B60E18">
        <w:rPr>
          <w:rFonts w:ascii="Minion" w:hAnsi="Minion"/>
          <w:bCs/>
          <w:lang w:val="en-US"/>
        </w:rPr>
        <w:t>15:00</w:t>
      </w:r>
      <w:r w:rsidR="004C2331">
        <w:rPr>
          <w:rFonts w:ascii="Minion" w:hAnsi="Minion"/>
          <w:bCs/>
          <w:lang w:val="en-US"/>
        </w:rPr>
        <w:t xml:space="preserve"> </w:t>
      </w:r>
      <w:r w:rsidRPr="00B60E18">
        <w:rPr>
          <w:rFonts w:ascii="Minion" w:hAnsi="Minion"/>
          <w:bCs/>
          <w:lang w:val="en-US"/>
        </w:rPr>
        <w:t>-15:30</w:t>
      </w:r>
      <w:r w:rsidRPr="00B60E18">
        <w:rPr>
          <w:rFonts w:ascii="Minion" w:hAnsi="Minion"/>
          <w:bCs/>
          <w:i/>
          <w:lang w:val="en-US"/>
        </w:rPr>
        <w:tab/>
        <w:t xml:space="preserve"> Discussion </w:t>
      </w:r>
    </w:p>
    <w:p w14:paraId="44020C08" w14:textId="77777777" w:rsidR="00F61E19" w:rsidRPr="00B60E18" w:rsidRDefault="00F61E19" w:rsidP="00F523A1">
      <w:pPr>
        <w:spacing w:after="0"/>
        <w:ind w:left="1410"/>
        <w:rPr>
          <w:rFonts w:ascii="Minion" w:hAnsi="Minion"/>
          <w:bCs/>
          <w:i/>
          <w:lang w:val="en-US"/>
        </w:rPr>
      </w:pPr>
    </w:p>
    <w:p w14:paraId="5315DE2C" w14:textId="77777777" w:rsidR="00B60E18" w:rsidRPr="00C203EC" w:rsidRDefault="00F61E19" w:rsidP="00B60E18">
      <w:pPr>
        <w:spacing w:after="0"/>
        <w:rPr>
          <w:rFonts w:ascii="Minion" w:hAnsi="Minion"/>
          <w:bCs/>
        </w:rPr>
      </w:pPr>
      <w:r w:rsidRPr="00B60E18">
        <w:rPr>
          <w:rFonts w:ascii="Minion" w:hAnsi="Minion"/>
          <w:lang w:val="en-US"/>
        </w:rPr>
        <w:t>15:30-16:00</w:t>
      </w:r>
      <w:r w:rsidRPr="00B60E18">
        <w:rPr>
          <w:rFonts w:ascii="Minion" w:hAnsi="Minion"/>
          <w:lang w:val="en-US"/>
        </w:rPr>
        <w:tab/>
      </w:r>
      <w:r w:rsidR="00B60E18" w:rsidRPr="00C203EC">
        <w:rPr>
          <w:rFonts w:ascii="Minion" w:hAnsi="Minion"/>
          <w:b/>
          <w:bCs/>
        </w:rPr>
        <w:t>‘</w:t>
      </w:r>
      <w:r w:rsidR="00B60E18" w:rsidRPr="00C203EC">
        <w:rPr>
          <w:rFonts w:ascii="Minion" w:hAnsi="Minion"/>
          <w:bCs/>
        </w:rPr>
        <w:t xml:space="preserve">Development vis-à-vis the Destruction of Heritage: Balancing Economic </w:t>
      </w:r>
    </w:p>
    <w:p w14:paraId="08F9235E" w14:textId="346EF2FC" w:rsidR="00B60E18" w:rsidRPr="00C203EC" w:rsidRDefault="00B60E18" w:rsidP="00B60E18">
      <w:pPr>
        <w:spacing w:after="0"/>
        <w:ind w:left="708" w:firstLine="708"/>
        <w:rPr>
          <w:rFonts w:ascii="Minion" w:hAnsi="Minion"/>
          <w:bCs/>
          <w:i/>
          <w:lang w:val="en-US"/>
        </w:rPr>
      </w:pPr>
      <w:r w:rsidRPr="00C203EC">
        <w:rPr>
          <w:rFonts w:ascii="Minion" w:hAnsi="Minion"/>
          <w:bCs/>
        </w:rPr>
        <w:t>Interests and Heritage Protection’ –</w:t>
      </w:r>
      <w:r w:rsidRPr="00C203EC">
        <w:rPr>
          <w:rFonts w:ascii="Minion" w:hAnsi="Minion"/>
          <w:b/>
          <w:bCs/>
          <w:lang w:val="en-US"/>
        </w:rPr>
        <w:t xml:space="preserve"> </w:t>
      </w:r>
      <w:r w:rsidR="00456ECF">
        <w:rPr>
          <w:rFonts w:ascii="Minion" w:hAnsi="Minion"/>
          <w:bCs/>
          <w:i/>
          <w:lang w:val="en-US"/>
        </w:rPr>
        <w:t xml:space="preserve">Berenika Drazewska, </w:t>
      </w:r>
      <w:r w:rsidRPr="00C203EC">
        <w:rPr>
          <w:rFonts w:ascii="Minion" w:hAnsi="Minion"/>
          <w:bCs/>
          <w:i/>
          <w:lang w:val="en-US"/>
        </w:rPr>
        <w:t>EUI</w:t>
      </w:r>
    </w:p>
    <w:p w14:paraId="5EF0F6AC" w14:textId="672A0BDC" w:rsidR="00F831EA" w:rsidRPr="002A175F" w:rsidRDefault="00F831EA" w:rsidP="00B60E18">
      <w:pPr>
        <w:spacing w:after="0"/>
        <w:ind w:left="1410" w:hanging="1410"/>
        <w:rPr>
          <w:rFonts w:ascii="Minion" w:hAnsi="Minion"/>
          <w:bCs/>
          <w:sz w:val="18"/>
          <w:szCs w:val="18"/>
          <w:lang w:val="en-US"/>
        </w:rPr>
      </w:pPr>
    </w:p>
    <w:p w14:paraId="3D90501B" w14:textId="77777777" w:rsidR="00B60E18" w:rsidRPr="00B60E18" w:rsidRDefault="00F831EA" w:rsidP="00B60E18">
      <w:pPr>
        <w:spacing w:after="0"/>
        <w:ind w:left="1410" w:hanging="1410"/>
        <w:rPr>
          <w:rFonts w:ascii="Minion" w:hAnsi="Minion"/>
          <w:i/>
          <w:lang w:val="en-US"/>
        </w:rPr>
      </w:pPr>
      <w:r w:rsidRPr="00C203EC">
        <w:rPr>
          <w:rFonts w:ascii="Minion" w:hAnsi="Minion"/>
          <w:bCs/>
          <w:lang w:val="en-US"/>
        </w:rPr>
        <w:t>16:00-16:30</w:t>
      </w:r>
      <w:r w:rsidRPr="00C203EC">
        <w:rPr>
          <w:rFonts w:ascii="Minion" w:hAnsi="Minion"/>
          <w:bCs/>
          <w:lang w:val="en-US"/>
        </w:rPr>
        <w:tab/>
      </w:r>
      <w:r w:rsidR="00B60E18" w:rsidRPr="00B60E18">
        <w:rPr>
          <w:rFonts w:ascii="Minion" w:hAnsi="Minion"/>
          <w:bCs/>
          <w:lang w:val="en-US"/>
        </w:rPr>
        <w:t xml:space="preserve">‘International Investment in Developing Countries and its impact on Cultural </w:t>
      </w:r>
    </w:p>
    <w:p w14:paraId="645DDFC4" w14:textId="3D181DC3" w:rsidR="00B60E18" w:rsidRPr="00B60E18" w:rsidRDefault="00B60E18" w:rsidP="00B60E18">
      <w:pPr>
        <w:spacing w:after="0" w:line="240" w:lineRule="auto"/>
        <w:ind w:left="1416"/>
        <w:rPr>
          <w:rFonts w:ascii="Minion" w:hAnsi="Minion"/>
          <w:bCs/>
          <w:lang w:val="en-US"/>
        </w:rPr>
      </w:pPr>
      <w:r w:rsidRPr="00B60E18">
        <w:rPr>
          <w:rFonts w:ascii="Minion" w:hAnsi="Minion"/>
          <w:bCs/>
          <w:lang w:val="en-US"/>
        </w:rPr>
        <w:t xml:space="preserve">Heritage’ – </w:t>
      </w:r>
      <w:r w:rsidRPr="00B60E18">
        <w:rPr>
          <w:rFonts w:ascii="Minion" w:hAnsi="Minion"/>
          <w:bCs/>
          <w:i/>
          <w:lang w:val="en-US"/>
        </w:rPr>
        <w:t>Mamadou Hebie</w:t>
      </w:r>
      <w:r>
        <w:rPr>
          <w:rFonts w:ascii="Minion" w:hAnsi="Minion"/>
          <w:bCs/>
          <w:i/>
          <w:lang w:val="en-US"/>
        </w:rPr>
        <w:t xml:space="preserve"> and Paula</w:t>
      </w:r>
      <w:r w:rsidR="00542028">
        <w:rPr>
          <w:rFonts w:ascii="Minion" w:hAnsi="Minion"/>
          <w:bCs/>
          <w:i/>
          <w:lang w:val="en-US"/>
        </w:rPr>
        <w:t xml:space="preserve"> Cruz</w:t>
      </w:r>
      <w:r w:rsidRPr="00B60E18">
        <w:rPr>
          <w:rFonts w:ascii="Minion" w:hAnsi="Minion"/>
          <w:bCs/>
          <w:i/>
          <w:lang w:val="en-US"/>
        </w:rPr>
        <w:t>, Leiden University</w:t>
      </w:r>
    </w:p>
    <w:p w14:paraId="6E220421" w14:textId="77777777" w:rsidR="00F523A1" w:rsidRPr="00C203EC" w:rsidRDefault="00F523A1" w:rsidP="00F523A1">
      <w:pPr>
        <w:spacing w:after="0" w:line="240" w:lineRule="auto"/>
        <w:ind w:left="1416"/>
        <w:rPr>
          <w:rFonts w:ascii="Minion" w:hAnsi="Minion"/>
          <w:b/>
          <w:bCs/>
          <w:i/>
        </w:rPr>
      </w:pPr>
    </w:p>
    <w:p w14:paraId="6F55A6BB" w14:textId="257B805A" w:rsidR="00D73941" w:rsidRPr="00C832F1" w:rsidRDefault="00F831EA" w:rsidP="00C832F1">
      <w:pPr>
        <w:spacing w:after="0" w:line="360" w:lineRule="auto"/>
        <w:rPr>
          <w:rFonts w:ascii="Minion" w:hAnsi="Minion"/>
          <w:i/>
          <w:lang w:val="en-US"/>
        </w:rPr>
      </w:pPr>
      <w:r w:rsidRPr="00C203EC">
        <w:rPr>
          <w:rFonts w:ascii="Minion" w:hAnsi="Minion"/>
          <w:lang w:val="en-US"/>
        </w:rPr>
        <w:t>16:30</w:t>
      </w:r>
      <w:r w:rsidR="004C2331">
        <w:rPr>
          <w:rFonts w:ascii="Minion" w:hAnsi="Minion"/>
          <w:lang w:val="en-US"/>
        </w:rPr>
        <w:t xml:space="preserve"> </w:t>
      </w:r>
      <w:r w:rsidRPr="00C203EC">
        <w:rPr>
          <w:rFonts w:ascii="Minion" w:hAnsi="Minion"/>
          <w:lang w:val="en-US"/>
        </w:rPr>
        <w:t>-17:00</w:t>
      </w:r>
      <w:r w:rsidRPr="00C203EC">
        <w:rPr>
          <w:rFonts w:ascii="Minion" w:hAnsi="Minion"/>
          <w:b/>
          <w:lang w:val="en-US"/>
        </w:rPr>
        <w:tab/>
      </w:r>
      <w:r w:rsidRPr="00C203EC">
        <w:rPr>
          <w:rFonts w:ascii="Minion" w:hAnsi="Minion"/>
          <w:i/>
          <w:lang w:val="en-US"/>
        </w:rPr>
        <w:t>Discussion</w:t>
      </w:r>
    </w:p>
    <w:p w14:paraId="43EA4945" w14:textId="469AC4FC" w:rsidR="00D73941" w:rsidRPr="00C203EC" w:rsidRDefault="00546E48" w:rsidP="00477EB5">
      <w:pPr>
        <w:spacing w:after="0" w:line="360" w:lineRule="auto"/>
        <w:rPr>
          <w:rFonts w:ascii="Minion" w:hAnsi="Minion"/>
          <w:b/>
          <w:lang w:val="en-US"/>
        </w:rPr>
      </w:pPr>
      <w:r w:rsidRPr="00C203EC">
        <w:rPr>
          <w:rFonts w:ascii="Minion" w:hAnsi="Minion"/>
          <w:b/>
          <w:lang w:val="en-US"/>
        </w:rPr>
        <w:t>____________________________________________________________________________</w:t>
      </w:r>
      <w:r w:rsidR="009616DA">
        <w:rPr>
          <w:rFonts w:ascii="Minion" w:hAnsi="Minion"/>
          <w:b/>
          <w:lang w:val="en-US"/>
        </w:rPr>
        <w:t>_____</w:t>
      </w:r>
      <w:r w:rsidRPr="00C203EC">
        <w:rPr>
          <w:rFonts w:ascii="Minion" w:hAnsi="Minion"/>
          <w:b/>
          <w:lang w:val="en-US"/>
        </w:rPr>
        <w:t>_____</w:t>
      </w:r>
    </w:p>
    <w:p w14:paraId="0E09C74B" w14:textId="6ECD5070" w:rsidR="00A816A1" w:rsidRPr="00C203EC" w:rsidRDefault="002D4A05" w:rsidP="00477EB5">
      <w:pPr>
        <w:spacing w:after="0" w:line="360" w:lineRule="auto"/>
        <w:rPr>
          <w:rFonts w:ascii="Minion" w:hAnsi="Minion"/>
          <w:lang w:val="en-US"/>
        </w:rPr>
      </w:pPr>
      <w:r w:rsidRPr="00C203EC">
        <w:rPr>
          <w:rFonts w:ascii="Minion" w:hAnsi="Minion"/>
          <w:b/>
          <w:lang w:val="en-US"/>
        </w:rPr>
        <w:t>Wednesday 2</w:t>
      </w:r>
      <w:r w:rsidR="00B43215" w:rsidRPr="00C203EC">
        <w:rPr>
          <w:rFonts w:ascii="Minion" w:hAnsi="Minion"/>
          <w:b/>
          <w:vertAlign w:val="superscript"/>
          <w:lang w:val="en-US"/>
        </w:rPr>
        <w:t xml:space="preserve">  </w:t>
      </w:r>
      <w:r w:rsidRPr="00C203EC">
        <w:rPr>
          <w:rFonts w:ascii="Minion" w:hAnsi="Minion"/>
          <w:b/>
          <w:lang w:val="en-US"/>
        </w:rPr>
        <w:t>May</w:t>
      </w:r>
      <w:r w:rsidR="00BC6895" w:rsidRPr="00C203EC">
        <w:rPr>
          <w:rFonts w:ascii="Minion" w:hAnsi="Minion"/>
          <w:b/>
          <w:lang w:val="en-US"/>
        </w:rPr>
        <w:t xml:space="preserve"> </w:t>
      </w:r>
    </w:p>
    <w:p w14:paraId="282F38F4" w14:textId="77777777" w:rsidR="004F152F" w:rsidRPr="00F45914" w:rsidRDefault="004F152F" w:rsidP="002E137F">
      <w:pPr>
        <w:spacing w:after="0"/>
        <w:rPr>
          <w:rFonts w:ascii="Minion" w:hAnsi="Minion"/>
          <w:b/>
          <w:sz w:val="16"/>
          <w:szCs w:val="16"/>
          <w:lang w:val="en-US"/>
        </w:rPr>
      </w:pPr>
    </w:p>
    <w:p w14:paraId="36A89EAA" w14:textId="1D74285D" w:rsidR="00477EB5" w:rsidRPr="00B67A56" w:rsidRDefault="002D4A05" w:rsidP="002E137F">
      <w:pPr>
        <w:spacing w:after="0"/>
        <w:rPr>
          <w:rFonts w:ascii="Minion" w:hAnsi="Minion"/>
          <w:b/>
          <w:sz w:val="24"/>
          <w:szCs w:val="24"/>
          <w:lang w:val="en-US"/>
        </w:rPr>
      </w:pPr>
      <w:r w:rsidRPr="00B67A56">
        <w:rPr>
          <w:rFonts w:ascii="Minion" w:hAnsi="Minion"/>
          <w:b/>
          <w:sz w:val="24"/>
          <w:szCs w:val="24"/>
          <w:lang w:val="en-US"/>
        </w:rPr>
        <w:t>Panel 4</w:t>
      </w:r>
      <w:r w:rsidR="00B43215" w:rsidRPr="00B67A56">
        <w:rPr>
          <w:rFonts w:ascii="Minion" w:hAnsi="Minion"/>
          <w:b/>
          <w:sz w:val="24"/>
          <w:szCs w:val="24"/>
          <w:lang w:val="en-US"/>
        </w:rPr>
        <w:tab/>
      </w:r>
      <w:r w:rsidR="004F4BD4" w:rsidRPr="00B67A56">
        <w:rPr>
          <w:rFonts w:ascii="Minion" w:hAnsi="Minion"/>
          <w:b/>
          <w:sz w:val="24"/>
          <w:szCs w:val="24"/>
          <w:lang w:val="en-US"/>
        </w:rPr>
        <w:t xml:space="preserve">Challenging </w:t>
      </w:r>
      <w:r w:rsidR="00C54BFD" w:rsidRPr="00B67A56">
        <w:rPr>
          <w:rFonts w:ascii="Minion" w:hAnsi="Minion"/>
          <w:b/>
          <w:sz w:val="24"/>
          <w:szCs w:val="24"/>
          <w:lang w:val="en-US"/>
        </w:rPr>
        <w:t>C</w:t>
      </w:r>
      <w:r w:rsidR="008411E0" w:rsidRPr="00B67A56">
        <w:rPr>
          <w:rFonts w:ascii="Minion" w:hAnsi="Minion"/>
          <w:b/>
          <w:sz w:val="24"/>
          <w:szCs w:val="24"/>
          <w:lang w:val="en-US"/>
        </w:rPr>
        <w:t xml:space="preserve">oncepts and </w:t>
      </w:r>
      <w:r w:rsidR="00C54BFD" w:rsidRPr="00B67A56">
        <w:rPr>
          <w:rFonts w:ascii="Minion" w:hAnsi="Minion"/>
          <w:b/>
          <w:sz w:val="24"/>
          <w:szCs w:val="24"/>
          <w:lang w:val="en-US"/>
        </w:rPr>
        <w:t>A</w:t>
      </w:r>
      <w:r w:rsidR="001B6CBE" w:rsidRPr="00B67A56">
        <w:rPr>
          <w:rFonts w:ascii="Minion" w:hAnsi="Minion"/>
          <w:b/>
          <w:sz w:val="24"/>
          <w:szCs w:val="24"/>
          <w:lang w:val="en-US"/>
        </w:rPr>
        <w:t xml:space="preserve">ssumptions </w:t>
      </w:r>
    </w:p>
    <w:p w14:paraId="7DDBB82B" w14:textId="77777777" w:rsidR="008D5FF2" w:rsidRPr="00C203EC" w:rsidRDefault="00B43215" w:rsidP="002E137F">
      <w:pPr>
        <w:spacing w:after="0"/>
        <w:rPr>
          <w:rFonts w:ascii="Minion" w:hAnsi="Minion"/>
          <w:lang w:val="en-US"/>
        </w:rPr>
      </w:pPr>
      <w:r w:rsidRPr="00C203EC">
        <w:rPr>
          <w:rFonts w:ascii="Minion" w:hAnsi="Minion"/>
          <w:i/>
          <w:lang w:val="en-US"/>
        </w:rPr>
        <w:t>Chair</w:t>
      </w:r>
      <w:r w:rsidRPr="00C203EC">
        <w:rPr>
          <w:rFonts w:ascii="Minion" w:hAnsi="Minion"/>
          <w:b/>
          <w:lang w:val="en-US"/>
        </w:rPr>
        <w:tab/>
      </w:r>
      <w:r w:rsidRPr="00C203EC">
        <w:rPr>
          <w:rFonts w:ascii="Minion" w:hAnsi="Minion"/>
          <w:b/>
          <w:lang w:val="en-US"/>
        </w:rPr>
        <w:tab/>
        <w:t xml:space="preserve"> </w:t>
      </w:r>
      <w:r w:rsidR="00B2616C" w:rsidRPr="00C203EC">
        <w:rPr>
          <w:rFonts w:ascii="Minion" w:hAnsi="Minion"/>
          <w:lang w:val="en-US"/>
        </w:rPr>
        <w:t xml:space="preserve">Yvonne Donders, </w:t>
      </w:r>
      <w:r w:rsidR="008D5FF2" w:rsidRPr="00C203EC">
        <w:rPr>
          <w:rFonts w:ascii="Minion" w:hAnsi="Minion"/>
          <w:lang w:val="en-US"/>
        </w:rPr>
        <w:t>University</w:t>
      </w:r>
      <w:r w:rsidR="00395F8E" w:rsidRPr="00C203EC">
        <w:rPr>
          <w:rFonts w:ascii="Minion" w:hAnsi="Minion"/>
          <w:lang w:val="en-US"/>
        </w:rPr>
        <w:t xml:space="preserve"> of Amsterdam</w:t>
      </w:r>
    </w:p>
    <w:p w14:paraId="713556B5" w14:textId="77777777" w:rsidR="00B43215" w:rsidRPr="002A175F" w:rsidRDefault="00B43215" w:rsidP="00A72211">
      <w:pPr>
        <w:spacing w:after="0"/>
        <w:rPr>
          <w:rFonts w:ascii="Minion" w:hAnsi="Minion"/>
          <w:b/>
          <w:sz w:val="18"/>
          <w:szCs w:val="18"/>
          <w:lang w:val="en-US"/>
        </w:rPr>
      </w:pPr>
    </w:p>
    <w:p w14:paraId="264C5F28" w14:textId="77777777" w:rsidR="00B20011" w:rsidRPr="00C203EC" w:rsidRDefault="008731B7" w:rsidP="00527F87">
      <w:pPr>
        <w:spacing w:after="0"/>
        <w:rPr>
          <w:rFonts w:ascii="Minion" w:hAnsi="Minion"/>
        </w:rPr>
      </w:pPr>
      <w:r w:rsidRPr="00C203EC">
        <w:rPr>
          <w:rFonts w:ascii="Minion" w:hAnsi="Minion"/>
          <w:lang w:val="en-US"/>
        </w:rPr>
        <w:t xml:space="preserve"> </w:t>
      </w:r>
      <w:r w:rsidR="00527F87" w:rsidRPr="00C203EC">
        <w:rPr>
          <w:rFonts w:ascii="Minion" w:hAnsi="Minion"/>
          <w:lang w:val="en-US"/>
        </w:rPr>
        <w:t>9:30</w:t>
      </w:r>
      <w:r w:rsidRPr="00C203EC">
        <w:rPr>
          <w:rFonts w:ascii="Minion" w:hAnsi="Minion"/>
          <w:lang w:val="en-US"/>
        </w:rPr>
        <w:t xml:space="preserve"> </w:t>
      </w:r>
      <w:r w:rsidR="00527F87" w:rsidRPr="00C203EC">
        <w:rPr>
          <w:rFonts w:ascii="Minion" w:hAnsi="Minion"/>
          <w:lang w:val="en-US"/>
        </w:rPr>
        <w:t>-10:00</w:t>
      </w:r>
      <w:r w:rsidR="00527F87" w:rsidRPr="00C203EC">
        <w:rPr>
          <w:rFonts w:ascii="Minion" w:hAnsi="Minion"/>
          <w:i/>
          <w:lang w:val="en-US"/>
        </w:rPr>
        <w:tab/>
      </w:r>
      <w:r w:rsidR="00B20011" w:rsidRPr="00C203EC">
        <w:rPr>
          <w:rFonts w:ascii="Minion" w:hAnsi="Minion"/>
          <w:i/>
          <w:lang w:val="en-US"/>
        </w:rPr>
        <w:t>‘</w:t>
      </w:r>
      <w:r w:rsidR="00B20011" w:rsidRPr="00C203EC">
        <w:rPr>
          <w:rFonts w:ascii="Minion" w:hAnsi="Minion"/>
        </w:rPr>
        <w:t xml:space="preserve">In Defence of a Realm: Lessons from the Campaign to avert a Motorway from the </w:t>
      </w:r>
    </w:p>
    <w:p w14:paraId="5AEB4FAE" w14:textId="27B7297A" w:rsidR="001B6CBE" w:rsidRPr="00C203EC" w:rsidRDefault="00B20011" w:rsidP="00B20011">
      <w:pPr>
        <w:spacing w:after="0"/>
        <w:ind w:left="708" w:firstLine="708"/>
        <w:rPr>
          <w:rFonts w:ascii="Minion" w:hAnsi="Minion"/>
        </w:rPr>
      </w:pPr>
      <w:r w:rsidRPr="00C203EC">
        <w:rPr>
          <w:rFonts w:ascii="Minion" w:hAnsi="Minion"/>
        </w:rPr>
        <w:t>Royal L</w:t>
      </w:r>
      <w:r w:rsidR="00EB0AE1" w:rsidRPr="00C203EC">
        <w:rPr>
          <w:rFonts w:ascii="Minion" w:hAnsi="Minion"/>
        </w:rPr>
        <w:t>andscape of Tara</w:t>
      </w:r>
      <w:r w:rsidR="00AB6771">
        <w:rPr>
          <w:rFonts w:ascii="Minion" w:hAnsi="Minion"/>
        </w:rPr>
        <w:t>’</w:t>
      </w:r>
      <w:r w:rsidR="00EB0AE1" w:rsidRPr="00C203EC">
        <w:rPr>
          <w:rFonts w:ascii="Minion" w:hAnsi="Minion"/>
        </w:rPr>
        <w:t xml:space="preserve"> </w:t>
      </w:r>
      <w:r w:rsidR="00127213" w:rsidRPr="00C203EC">
        <w:rPr>
          <w:rFonts w:ascii="Minion" w:hAnsi="Minion"/>
          <w:i/>
          <w:lang w:val="en-US"/>
        </w:rPr>
        <w:t xml:space="preserve">- </w:t>
      </w:r>
      <w:r w:rsidR="001B6CBE" w:rsidRPr="00C203EC">
        <w:rPr>
          <w:rFonts w:ascii="Minion" w:hAnsi="Minion"/>
          <w:i/>
          <w:lang w:val="en-US"/>
        </w:rPr>
        <w:t xml:space="preserve">Conor Newman, </w:t>
      </w:r>
      <w:r w:rsidR="00B43215" w:rsidRPr="00C203EC">
        <w:rPr>
          <w:rFonts w:ascii="Minion" w:hAnsi="Minion"/>
          <w:i/>
          <w:lang w:val="en-US"/>
        </w:rPr>
        <w:t xml:space="preserve">National </w:t>
      </w:r>
      <w:r w:rsidR="001B6CBE" w:rsidRPr="00C203EC">
        <w:rPr>
          <w:rFonts w:ascii="Minion" w:hAnsi="Minion"/>
          <w:i/>
          <w:lang w:val="en-US"/>
        </w:rPr>
        <w:t>U</w:t>
      </w:r>
      <w:r w:rsidR="00B43215" w:rsidRPr="00C203EC">
        <w:rPr>
          <w:rFonts w:ascii="Minion" w:hAnsi="Minion"/>
          <w:i/>
          <w:lang w:val="en-US"/>
        </w:rPr>
        <w:t xml:space="preserve">niversity of </w:t>
      </w:r>
      <w:r w:rsidR="001B6CBE" w:rsidRPr="00C203EC">
        <w:rPr>
          <w:rFonts w:ascii="Minion" w:hAnsi="Minion"/>
          <w:i/>
          <w:lang w:val="en-US"/>
        </w:rPr>
        <w:t>I</w:t>
      </w:r>
      <w:r w:rsidR="00B43215" w:rsidRPr="00C203EC">
        <w:rPr>
          <w:rFonts w:ascii="Minion" w:hAnsi="Minion"/>
          <w:i/>
          <w:lang w:val="en-US"/>
        </w:rPr>
        <w:t>reland</w:t>
      </w:r>
      <w:r w:rsidR="002A07D4" w:rsidRPr="00C203EC">
        <w:rPr>
          <w:rFonts w:ascii="Minion" w:hAnsi="Minion"/>
          <w:i/>
          <w:lang w:val="en-US"/>
        </w:rPr>
        <w:t>,</w:t>
      </w:r>
      <w:r w:rsidR="001B6CBE" w:rsidRPr="00C203EC">
        <w:rPr>
          <w:rFonts w:ascii="Minion" w:hAnsi="Minion"/>
          <w:i/>
          <w:lang w:val="en-US"/>
        </w:rPr>
        <w:t xml:space="preserve"> Galway</w:t>
      </w:r>
    </w:p>
    <w:p w14:paraId="105CB15D" w14:textId="77777777" w:rsidR="00763B83" w:rsidRPr="004C2331" w:rsidRDefault="00763B83" w:rsidP="00A72211">
      <w:pPr>
        <w:spacing w:after="0"/>
        <w:rPr>
          <w:rFonts w:ascii="Minion" w:hAnsi="Minion"/>
          <w:b/>
          <w:sz w:val="20"/>
          <w:szCs w:val="20"/>
          <w:lang w:val="en-US"/>
        </w:rPr>
      </w:pPr>
    </w:p>
    <w:p w14:paraId="0BD87DAC" w14:textId="77777777" w:rsidR="001352AD" w:rsidRPr="000F4C58" w:rsidRDefault="00527F87" w:rsidP="001352AD">
      <w:pPr>
        <w:spacing w:after="0" w:line="240" w:lineRule="auto"/>
        <w:rPr>
          <w:rFonts w:ascii="Minion" w:hAnsi="Minion"/>
        </w:rPr>
      </w:pPr>
      <w:r w:rsidRPr="000F4C58">
        <w:rPr>
          <w:rFonts w:ascii="Minion" w:hAnsi="Minion"/>
        </w:rPr>
        <w:t>10:00</w:t>
      </w:r>
      <w:r w:rsidR="004C2331">
        <w:rPr>
          <w:rFonts w:ascii="Minion" w:hAnsi="Minion"/>
        </w:rPr>
        <w:t xml:space="preserve"> </w:t>
      </w:r>
      <w:r w:rsidRPr="000F4C58">
        <w:rPr>
          <w:rFonts w:ascii="Minion" w:hAnsi="Minion"/>
        </w:rPr>
        <w:t>-10:30</w:t>
      </w:r>
      <w:r w:rsidRPr="000F4C58">
        <w:rPr>
          <w:rFonts w:ascii="Minion" w:hAnsi="Minion"/>
        </w:rPr>
        <w:tab/>
      </w:r>
      <w:r w:rsidR="001352AD" w:rsidRPr="000F4C58">
        <w:rPr>
          <w:rFonts w:ascii="Minion" w:hAnsi="Minion"/>
        </w:rPr>
        <w:t xml:space="preserve">‘Virtual Enclosure, Spatial Injustice and Heritage Destruction in the Caribbean’ </w:t>
      </w:r>
    </w:p>
    <w:p w14:paraId="05EB1F06" w14:textId="57BE9253" w:rsidR="004C2331" w:rsidRPr="004C2331" w:rsidRDefault="001352AD" w:rsidP="001352AD">
      <w:pPr>
        <w:spacing w:after="0" w:line="240" w:lineRule="auto"/>
        <w:ind w:left="1410" w:hanging="1410"/>
        <w:rPr>
          <w:rFonts w:ascii="Minion" w:hAnsi="Minion"/>
          <w:i/>
          <w:lang w:val="en-US"/>
        </w:rPr>
      </w:pPr>
      <w:r w:rsidRPr="000F4C58">
        <w:rPr>
          <w:rFonts w:ascii="Minion" w:hAnsi="Minion"/>
          <w:bCs/>
          <w:lang w:val="en-US"/>
        </w:rPr>
        <w:t xml:space="preserve">  </w:t>
      </w:r>
      <w:r>
        <w:rPr>
          <w:rFonts w:ascii="Minion" w:hAnsi="Minion"/>
          <w:bCs/>
          <w:lang w:val="en-US"/>
        </w:rPr>
        <w:tab/>
      </w:r>
      <w:r>
        <w:rPr>
          <w:rFonts w:ascii="Minion" w:hAnsi="Minion"/>
          <w:bCs/>
          <w:lang w:val="en-US"/>
        </w:rPr>
        <w:tab/>
      </w:r>
      <w:r w:rsidRPr="000F4C58">
        <w:rPr>
          <w:rFonts w:ascii="Minion" w:hAnsi="Minion"/>
          <w:bCs/>
          <w:lang w:val="en-US"/>
        </w:rPr>
        <w:t xml:space="preserve">– </w:t>
      </w:r>
      <w:r w:rsidRPr="000F4C58">
        <w:rPr>
          <w:rFonts w:ascii="Minion" w:hAnsi="Minion"/>
          <w:i/>
        </w:rPr>
        <w:t>Amanda Byer</w:t>
      </w:r>
      <w:r>
        <w:rPr>
          <w:rFonts w:ascii="Minion" w:hAnsi="Minion"/>
          <w:i/>
        </w:rPr>
        <w:t xml:space="preserve">, </w:t>
      </w:r>
      <w:r w:rsidRPr="000F4C58">
        <w:rPr>
          <w:rFonts w:ascii="Minion" w:hAnsi="Minion"/>
          <w:i/>
        </w:rPr>
        <w:t>Leiden University</w:t>
      </w:r>
    </w:p>
    <w:p w14:paraId="7B9A8A8C" w14:textId="77777777" w:rsidR="00B944E1" w:rsidRPr="00F45914" w:rsidRDefault="00B944E1" w:rsidP="00527F87">
      <w:pPr>
        <w:spacing w:after="0"/>
        <w:rPr>
          <w:rFonts w:ascii="Minion" w:hAnsi="Minion"/>
          <w:sz w:val="21"/>
          <w:szCs w:val="21"/>
          <w:lang w:val="en-US"/>
        </w:rPr>
      </w:pPr>
    </w:p>
    <w:p w14:paraId="03B394CD" w14:textId="7A5D7A84" w:rsidR="00A40750" w:rsidRPr="00A40750" w:rsidRDefault="00527F87" w:rsidP="00A40750">
      <w:pPr>
        <w:spacing w:after="0"/>
        <w:ind w:left="1410" w:hanging="1410"/>
        <w:rPr>
          <w:rFonts w:ascii="Minion" w:hAnsi="Minion"/>
          <w:i/>
          <w:lang w:val="en-US"/>
        </w:rPr>
      </w:pPr>
      <w:r w:rsidRPr="00C203EC">
        <w:rPr>
          <w:rFonts w:ascii="Minion" w:hAnsi="Minion"/>
          <w:lang w:val="en-US"/>
        </w:rPr>
        <w:t>10:30</w:t>
      </w:r>
      <w:r w:rsidR="004C2331">
        <w:rPr>
          <w:rFonts w:ascii="Minion" w:hAnsi="Minion"/>
          <w:lang w:val="en-US"/>
        </w:rPr>
        <w:t xml:space="preserve"> </w:t>
      </w:r>
      <w:r w:rsidRPr="00C203EC">
        <w:rPr>
          <w:rFonts w:ascii="Minion" w:hAnsi="Minion"/>
          <w:lang w:val="en-US"/>
        </w:rPr>
        <w:t>-11:00</w:t>
      </w:r>
      <w:r w:rsidRPr="00C203EC">
        <w:rPr>
          <w:rFonts w:ascii="Minion" w:hAnsi="Minion"/>
          <w:lang w:val="en-US"/>
        </w:rPr>
        <w:tab/>
      </w:r>
      <w:r w:rsidR="004C2331">
        <w:rPr>
          <w:rFonts w:ascii="Minion" w:hAnsi="Minion"/>
          <w:i/>
          <w:lang w:val="en-US"/>
        </w:rPr>
        <w:t>D</w:t>
      </w:r>
      <w:r w:rsidR="004C2331" w:rsidRPr="00C203EC">
        <w:rPr>
          <w:rFonts w:ascii="Minion" w:hAnsi="Minion"/>
          <w:i/>
          <w:lang w:val="en-US"/>
        </w:rPr>
        <w:t>iscussion</w:t>
      </w:r>
      <w:r w:rsidR="004C2331">
        <w:rPr>
          <w:rFonts w:ascii="Minion" w:hAnsi="Minion"/>
          <w:i/>
          <w:lang w:val="en-US"/>
        </w:rPr>
        <w:t xml:space="preserve"> and coffee/tea</w:t>
      </w:r>
    </w:p>
    <w:p w14:paraId="55612056" w14:textId="77777777" w:rsidR="00A40750" w:rsidRPr="00C524B6" w:rsidRDefault="00A40750" w:rsidP="00527F87">
      <w:pPr>
        <w:spacing w:after="0"/>
        <w:rPr>
          <w:rFonts w:ascii="Minion" w:hAnsi="Minion"/>
          <w:sz w:val="20"/>
          <w:szCs w:val="20"/>
          <w:lang w:val="en-US"/>
        </w:rPr>
      </w:pPr>
    </w:p>
    <w:p w14:paraId="72C20C6D" w14:textId="41E850FF" w:rsidR="00B944E1" w:rsidRPr="001352AD" w:rsidRDefault="00F45914" w:rsidP="001352AD">
      <w:pPr>
        <w:spacing w:after="0" w:line="240" w:lineRule="auto"/>
        <w:ind w:left="1410" w:hanging="1410"/>
        <w:rPr>
          <w:rFonts w:ascii="Minion" w:hAnsi="Minion"/>
          <w:i/>
        </w:rPr>
      </w:pPr>
      <w:r w:rsidRPr="00F45914">
        <w:rPr>
          <w:rFonts w:ascii="Minion" w:hAnsi="Minion"/>
          <w:lang w:val="en-US"/>
        </w:rPr>
        <w:t>11:00</w:t>
      </w:r>
      <w:r w:rsidR="004C2331">
        <w:rPr>
          <w:rFonts w:ascii="Minion" w:hAnsi="Minion"/>
          <w:lang w:val="en-US"/>
        </w:rPr>
        <w:t xml:space="preserve"> </w:t>
      </w:r>
      <w:r w:rsidRPr="00F45914">
        <w:rPr>
          <w:rFonts w:ascii="Minion" w:hAnsi="Minion"/>
          <w:lang w:val="en-US"/>
        </w:rPr>
        <w:t>-11:30</w:t>
      </w:r>
      <w:r>
        <w:rPr>
          <w:rFonts w:ascii="Minion" w:hAnsi="Minion"/>
          <w:i/>
          <w:lang w:val="en-US"/>
        </w:rPr>
        <w:tab/>
      </w:r>
      <w:r w:rsidR="001352AD" w:rsidRPr="001352AD">
        <w:rPr>
          <w:rFonts w:ascii="Minion" w:hAnsi="Minion"/>
          <w:i/>
          <w:lang w:val="en-US"/>
        </w:rPr>
        <w:t xml:space="preserve"> </w:t>
      </w:r>
      <w:r w:rsidR="001352AD" w:rsidRPr="002A175F">
        <w:rPr>
          <w:rFonts w:ascii="Minion" w:hAnsi="Minion"/>
          <w:lang w:val="en-US"/>
        </w:rPr>
        <w:t>‘The Limits of International Cultural Heritage Law in relation to Non-State Actors’</w:t>
      </w:r>
      <w:r w:rsidR="001352AD" w:rsidRPr="001352AD">
        <w:rPr>
          <w:rFonts w:ascii="Minion" w:hAnsi="Minion"/>
          <w:i/>
          <w:lang w:val="en-US"/>
        </w:rPr>
        <w:t xml:space="preserve"> – Evelien Campfens, Leiden University</w:t>
      </w:r>
    </w:p>
    <w:p w14:paraId="1D953AA8" w14:textId="18E72355" w:rsidR="005B5095" w:rsidRPr="00C524B6" w:rsidRDefault="005B5095" w:rsidP="008D5FF2">
      <w:pPr>
        <w:spacing w:after="0"/>
        <w:rPr>
          <w:rFonts w:ascii="Minion" w:hAnsi="Minion"/>
          <w:b/>
          <w:sz w:val="20"/>
          <w:szCs w:val="20"/>
          <w:lang w:val="en-US"/>
        </w:rPr>
      </w:pPr>
    </w:p>
    <w:p w14:paraId="70DA3A00" w14:textId="7EEFF73A" w:rsidR="004C2331" w:rsidRDefault="00F45914" w:rsidP="004C2331">
      <w:pPr>
        <w:spacing w:after="0"/>
        <w:ind w:left="1410" w:hanging="1410"/>
        <w:rPr>
          <w:rFonts w:ascii="Minion" w:hAnsi="Minion"/>
          <w:i/>
          <w:lang w:val="en-US"/>
        </w:rPr>
      </w:pPr>
      <w:r>
        <w:rPr>
          <w:rFonts w:ascii="Minion" w:hAnsi="Minion"/>
          <w:lang w:val="en-US"/>
        </w:rPr>
        <w:t>11:30</w:t>
      </w:r>
      <w:r w:rsidR="004C2331">
        <w:rPr>
          <w:rFonts w:ascii="Minion" w:hAnsi="Minion"/>
          <w:lang w:val="en-US"/>
        </w:rPr>
        <w:t xml:space="preserve"> </w:t>
      </w:r>
      <w:r>
        <w:rPr>
          <w:rFonts w:ascii="Minion" w:hAnsi="Minion"/>
          <w:lang w:val="en-US"/>
        </w:rPr>
        <w:t>-12:0</w:t>
      </w:r>
      <w:r w:rsidR="00527F87" w:rsidRPr="008414E4">
        <w:rPr>
          <w:rFonts w:ascii="Minion" w:hAnsi="Minion"/>
          <w:lang w:val="en-US"/>
        </w:rPr>
        <w:t>0</w:t>
      </w:r>
      <w:r w:rsidR="00527F87" w:rsidRPr="008414E4">
        <w:rPr>
          <w:rFonts w:ascii="Minion" w:hAnsi="Minion"/>
          <w:b/>
          <w:lang w:val="en-US"/>
        </w:rPr>
        <w:tab/>
      </w:r>
      <w:r w:rsidR="00C524B6" w:rsidRPr="00C203EC">
        <w:rPr>
          <w:rFonts w:ascii="Minion" w:hAnsi="Minion"/>
          <w:lang w:val="en-US"/>
        </w:rPr>
        <w:t xml:space="preserve"> </w:t>
      </w:r>
      <w:r w:rsidR="00EB0AE1" w:rsidRPr="00C203EC">
        <w:rPr>
          <w:rFonts w:ascii="Minion" w:hAnsi="Minion"/>
          <w:lang w:val="en-US"/>
        </w:rPr>
        <w:t>‘</w:t>
      </w:r>
      <w:r w:rsidR="00B944E1" w:rsidRPr="00C203EC">
        <w:rPr>
          <w:rFonts w:ascii="Minion" w:hAnsi="Minion"/>
          <w:lang w:val="en-US"/>
        </w:rPr>
        <w:t>T</w:t>
      </w:r>
      <w:r w:rsidR="00B944E1" w:rsidRPr="00C203EC">
        <w:rPr>
          <w:rFonts w:ascii="Minion" w:hAnsi="Minion"/>
        </w:rPr>
        <w:t>he Genealogy of ‘Universality’ within Cultural Heritage L</w:t>
      </w:r>
      <w:r w:rsidR="00EB0AE1" w:rsidRPr="00C203EC">
        <w:rPr>
          <w:rFonts w:ascii="Minion" w:hAnsi="Minion"/>
        </w:rPr>
        <w:t>aw’</w:t>
      </w:r>
      <w:r w:rsidR="00B944E1" w:rsidRPr="00C203EC">
        <w:rPr>
          <w:rFonts w:ascii="Minion" w:hAnsi="Minion"/>
          <w:b/>
          <w:lang w:val="en-US"/>
        </w:rPr>
        <w:t xml:space="preserve">– </w:t>
      </w:r>
      <w:r w:rsidR="00B944E1" w:rsidRPr="00C203EC">
        <w:rPr>
          <w:rFonts w:ascii="Minion" w:hAnsi="Minion"/>
          <w:i/>
          <w:lang w:val="en-US"/>
        </w:rPr>
        <w:t>Sophi</w:t>
      </w:r>
      <w:r>
        <w:rPr>
          <w:rFonts w:ascii="Minion" w:hAnsi="Minion"/>
          <w:i/>
          <w:lang w:val="en-US"/>
        </w:rPr>
        <w:t>e Starrenburg, Leiden University</w:t>
      </w:r>
    </w:p>
    <w:p w14:paraId="7C721065" w14:textId="77777777" w:rsidR="004C2331" w:rsidRPr="004C2331" w:rsidRDefault="004C2331" w:rsidP="004C2331">
      <w:pPr>
        <w:spacing w:after="0"/>
        <w:ind w:left="1410" w:hanging="1410"/>
        <w:rPr>
          <w:rFonts w:ascii="Minion" w:hAnsi="Minion"/>
          <w:i/>
          <w:sz w:val="16"/>
          <w:szCs w:val="16"/>
          <w:lang w:val="en-US"/>
        </w:rPr>
      </w:pPr>
    </w:p>
    <w:p w14:paraId="0053196A" w14:textId="77777777" w:rsidR="002A175F" w:rsidRDefault="00456ECF" w:rsidP="002A175F">
      <w:pPr>
        <w:spacing w:after="0"/>
        <w:ind w:left="1410" w:hanging="1410"/>
        <w:rPr>
          <w:rFonts w:ascii="Minion" w:hAnsi="Minion"/>
          <w:b/>
          <w:i/>
          <w:lang w:val="en-US"/>
        </w:rPr>
      </w:pPr>
      <w:r>
        <w:rPr>
          <w:rFonts w:ascii="Minion" w:hAnsi="Minion"/>
          <w:lang w:val="en-US"/>
        </w:rPr>
        <w:t>12:0</w:t>
      </w:r>
      <w:r w:rsidR="00961166" w:rsidRPr="00C203EC">
        <w:rPr>
          <w:rFonts w:ascii="Minion" w:hAnsi="Minion"/>
          <w:lang w:val="en-US"/>
        </w:rPr>
        <w:t>0</w:t>
      </w:r>
      <w:r w:rsidR="004C2331">
        <w:rPr>
          <w:rFonts w:ascii="Minion" w:hAnsi="Minion"/>
          <w:lang w:val="en-US"/>
        </w:rPr>
        <w:t xml:space="preserve"> </w:t>
      </w:r>
      <w:r w:rsidR="00961166" w:rsidRPr="00C203EC">
        <w:rPr>
          <w:rFonts w:ascii="Minion" w:hAnsi="Minion"/>
          <w:lang w:val="en-US"/>
        </w:rPr>
        <w:t>-13:00</w:t>
      </w:r>
      <w:r w:rsidR="00961166" w:rsidRPr="00C203EC">
        <w:rPr>
          <w:rFonts w:ascii="Minion" w:hAnsi="Minion"/>
          <w:b/>
          <w:lang w:val="en-US"/>
        </w:rPr>
        <w:tab/>
      </w:r>
      <w:r w:rsidR="00F45914">
        <w:rPr>
          <w:rFonts w:ascii="Minion" w:hAnsi="Minion"/>
          <w:b/>
          <w:lang w:val="en-US"/>
        </w:rPr>
        <w:tab/>
      </w:r>
      <w:r w:rsidR="00961166" w:rsidRPr="002A175F">
        <w:rPr>
          <w:rFonts w:ascii="Minion" w:hAnsi="Minion"/>
          <w:b/>
          <w:lang w:val="en-US"/>
        </w:rPr>
        <w:t xml:space="preserve">Closing </w:t>
      </w:r>
      <w:r w:rsidR="00F56917" w:rsidRPr="002A175F">
        <w:rPr>
          <w:rFonts w:ascii="Minion" w:hAnsi="Minion"/>
          <w:b/>
          <w:lang w:val="en-US"/>
        </w:rPr>
        <w:t>Discussion</w:t>
      </w:r>
      <w:r w:rsidR="002E137F" w:rsidRPr="00C524B6">
        <w:rPr>
          <w:rFonts w:ascii="Minion" w:hAnsi="Minion"/>
          <w:b/>
          <w:i/>
          <w:lang w:val="en-US"/>
        </w:rPr>
        <w:tab/>
      </w:r>
      <w:r w:rsidR="00815A2C">
        <w:rPr>
          <w:rFonts w:ascii="Minion" w:hAnsi="Minion"/>
          <w:b/>
          <w:i/>
          <w:lang w:val="en-US"/>
        </w:rPr>
        <w:tab/>
      </w:r>
    </w:p>
    <w:p w14:paraId="20785C18" w14:textId="59DCA281" w:rsidR="00815A2C" w:rsidRPr="002A175F" w:rsidRDefault="00815A2C" w:rsidP="002A175F">
      <w:pPr>
        <w:spacing w:after="0"/>
        <w:ind w:left="1410" w:hanging="1410"/>
        <w:rPr>
          <w:rFonts w:ascii="Minion" w:hAnsi="Minion"/>
          <w:b/>
          <w:i/>
          <w:lang w:val="en-US"/>
        </w:rPr>
      </w:pPr>
      <w:r>
        <w:rPr>
          <w:rFonts w:ascii="Minion" w:hAnsi="Minion"/>
          <w:b/>
          <w:i/>
          <w:lang w:val="en-US"/>
        </w:rPr>
        <w:tab/>
      </w:r>
    </w:p>
    <w:p w14:paraId="6D114204" w14:textId="4D6B15B9" w:rsidR="00815A2C" w:rsidRPr="00815A2C" w:rsidRDefault="00815A2C" w:rsidP="00815A2C">
      <w:pPr>
        <w:spacing w:after="0"/>
        <w:rPr>
          <w:rFonts w:ascii="Minion" w:hAnsi="Minion"/>
          <w:lang w:val="en-US"/>
        </w:rPr>
      </w:pPr>
      <w:r w:rsidRPr="00815A2C">
        <w:rPr>
          <w:rFonts w:ascii="Minion" w:hAnsi="Minion"/>
          <w:lang w:val="en-US"/>
        </w:rPr>
        <w:t xml:space="preserve">* </w:t>
      </w:r>
      <w:r>
        <w:rPr>
          <w:rFonts w:ascii="Minion" w:hAnsi="Minion"/>
          <w:lang w:val="en-US"/>
        </w:rPr>
        <w:t>This event was g</w:t>
      </w:r>
      <w:r w:rsidRPr="00815A2C">
        <w:rPr>
          <w:rFonts w:ascii="Minion" w:hAnsi="Minion"/>
          <w:lang w:val="en-US"/>
        </w:rPr>
        <w:t>enerously funded by Leiden Global Interactions</w:t>
      </w:r>
      <w:r>
        <w:rPr>
          <w:rFonts w:ascii="Minion" w:hAnsi="Minion"/>
          <w:lang w:val="en-US"/>
        </w:rPr>
        <w:t>, with additional support from the Centre for Global Heritage and Development.</w:t>
      </w:r>
    </w:p>
    <w:sectPr w:rsidR="00815A2C" w:rsidRPr="00815A2C" w:rsidSect="00715539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2D8D3" w14:textId="77777777" w:rsidR="00C24446" w:rsidRDefault="00C24446" w:rsidP="00C24446">
      <w:pPr>
        <w:spacing w:after="0" w:line="240" w:lineRule="auto"/>
      </w:pPr>
      <w:r>
        <w:separator/>
      </w:r>
    </w:p>
  </w:endnote>
  <w:endnote w:type="continuationSeparator" w:id="0">
    <w:p w14:paraId="337441A7" w14:textId="77777777" w:rsidR="00C24446" w:rsidRDefault="00C24446" w:rsidP="00C2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ion">
    <w:panose1 w:val="02000503070000020003"/>
    <w:charset w:val="00"/>
    <w:family w:val="auto"/>
    <w:pitch w:val="variable"/>
    <w:sig w:usb0="8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6A530" w14:textId="77777777" w:rsidR="00C24446" w:rsidRDefault="00C24446" w:rsidP="00C24446">
      <w:pPr>
        <w:spacing w:after="0" w:line="240" w:lineRule="auto"/>
      </w:pPr>
      <w:r>
        <w:separator/>
      </w:r>
    </w:p>
  </w:footnote>
  <w:footnote w:type="continuationSeparator" w:id="0">
    <w:p w14:paraId="4EDDC54A" w14:textId="77777777" w:rsidR="00C24446" w:rsidRDefault="00C24446" w:rsidP="00C24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FAC88" w14:textId="6530CFB9" w:rsidR="00ED74D9" w:rsidRDefault="00224320" w:rsidP="00224320">
    <w:pPr>
      <w:pStyle w:val="Header"/>
      <w:spacing w:line="600" w:lineRule="auto"/>
      <w:ind w:left="708"/>
      <w:jc w:val="right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558527E8" wp14:editId="13317973">
          <wp:simplePos x="0" y="0"/>
          <wp:positionH relativeFrom="margin">
            <wp:align>left</wp:align>
          </wp:positionH>
          <wp:positionV relativeFrom="page">
            <wp:posOffset>513715</wp:posOffset>
          </wp:positionV>
          <wp:extent cx="1927860" cy="73342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GH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786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  <w:r w:rsidR="0001540C">
      <w:rPr>
        <w:noProof/>
        <w:lang w:val="nl-NL" w:eastAsia="nl-NL"/>
      </w:rPr>
      <w:drawing>
        <wp:inline distT="0" distB="0" distL="0" distR="0" wp14:anchorId="11CAD252" wp14:editId="018D392C">
          <wp:extent cx="2105025" cy="799799"/>
          <wp:effectExtent l="0" t="0" r="0" b="635"/>
          <wp:docPr id="1" name="Picture 1" descr="C:\Users\powderlyjc\AppData\Local\Microsoft\Windows\Temporary Internet Files\Content.Outlook\W07V2H78\Grotius Centre_Logo_2_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wderlyjc\AppData\Local\Microsoft\Windows\Temporary Internet Files\Content.Outlook\W07V2H78\Grotius Centre_Logo_2_DEF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9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0400"/>
    <w:multiLevelType w:val="hybridMultilevel"/>
    <w:tmpl w:val="BFF0FF38"/>
    <w:lvl w:ilvl="0" w:tplc="0C78BC84">
      <w:start w:val="30"/>
      <w:numFmt w:val="bullet"/>
      <w:lvlText w:val="-"/>
      <w:lvlJc w:val="left"/>
      <w:pPr>
        <w:ind w:left="1776" w:hanging="360"/>
      </w:pPr>
      <w:rPr>
        <w:rFonts w:ascii="Minion" w:eastAsiaTheme="minorEastAsia" w:hAnsi="Minion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6D81588"/>
    <w:multiLevelType w:val="hybridMultilevel"/>
    <w:tmpl w:val="575833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86E4C"/>
    <w:multiLevelType w:val="hybridMultilevel"/>
    <w:tmpl w:val="2F02CE7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585CFC"/>
    <w:multiLevelType w:val="hybridMultilevel"/>
    <w:tmpl w:val="0B46C79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F1763"/>
    <w:multiLevelType w:val="hybridMultilevel"/>
    <w:tmpl w:val="B93A55F0"/>
    <w:lvl w:ilvl="0" w:tplc="304882AE">
      <w:start w:val="30"/>
      <w:numFmt w:val="bullet"/>
      <w:lvlText w:val="-"/>
      <w:lvlJc w:val="left"/>
      <w:pPr>
        <w:ind w:left="1776" w:hanging="360"/>
      </w:pPr>
      <w:rPr>
        <w:rFonts w:ascii="Minion" w:eastAsiaTheme="minorEastAsia" w:hAnsi="Minion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3DB57658"/>
    <w:multiLevelType w:val="hybridMultilevel"/>
    <w:tmpl w:val="820A4B7C"/>
    <w:lvl w:ilvl="0" w:tplc="67E88EC8">
      <w:start w:val="1"/>
      <w:numFmt w:val="decimal"/>
      <w:lvlText w:val="%1."/>
      <w:lvlJc w:val="left"/>
      <w:pPr>
        <w:ind w:left="720" w:hanging="360"/>
      </w:pPr>
      <w:rPr>
        <w:lang w:val="en-IE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940BA"/>
    <w:multiLevelType w:val="hybridMultilevel"/>
    <w:tmpl w:val="C7BAE23A"/>
    <w:lvl w:ilvl="0" w:tplc="BA967BCC">
      <w:numFmt w:val="bullet"/>
      <w:lvlText w:val="-"/>
      <w:lvlJc w:val="left"/>
      <w:pPr>
        <w:ind w:left="720" w:hanging="360"/>
      </w:pPr>
      <w:rPr>
        <w:rFonts w:ascii="Minion" w:eastAsiaTheme="minorEastAsia" w:hAnsi="Minion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B7A5A"/>
    <w:multiLevelType w:val="hybridMultilevel"/>
    <w:tmpl w:val="679AFAA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A49E7"/>
    <w:multiLevelType w:val="hybridMultilevel"/>
    <w:tmpl w:val="B74C71C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  <w:num w:numId="13">
    <w:abstractNumId w:val="5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10"/>
    <w:rsid w:val="0001540C"/>
    <w:rsid w:val="00015D86"/>
    <w:rsid w:val="000714CD"/>
    <w:rsid w:val="000A67B4"/>
    <w:rsid w:val="000F4C58"/>
    <w:rsid w:val="00117DBA"/>
    <w:rsid w:val="001207C8"/>
    <w:rsid w:val="00127213"/>
    <w:rsid w:val="001352AD"/>
    <w:rsid w:val="001820F6"/>
    <w:rsid w:val="00182676"/>
    <w:rsid w:val="0019397D"/>
    <w:rsid w:val="001B6CBE"/>
    <w:rsid w:val="001C13F1"/>
    <w:rsid w:val="001D5A94"/>
    <w:rsid w:val="001E25C7"/>
    <w:rsid w:val="001E2A4F"/>
    <w:rsid w:val="001F31F6"/>
    <w:rsid w:val="00224320"/>
    <w:rsid w:val="00226F73"/>
    <w:rsid w:val="00231505"/>
    <w:rsid w:val="00236DB4"/>
    <w:rsid w:val="00240C97"/>
    <w:rsid w:val="00241CF6"/>
    <w:rsid w:val="002545FF"/>
    <w:rsid w:val="00267463"/>
    <w:rsid w:val="00274FEE"/>
    <w:rsid w:val="00282638"/>
    <w:rsid w:val="002958D6"/>
    <w:rsid w:val="002A07D4"/>
    <w:rsid w:val="002A175F"/>
    <w:rsid w:val="002D4A05"/>
    <w:rsid w:val="002D76E3"/>
    <w:rsid w:val="002E137F"/>
    <w:rsid w:val="002F3E7E"/>
    <w:rsid w:val="00326B31"/>
    <w:rsid w:val="00337ECF"/>
    <w:rsid w:val="00352A99"/>
    <w:rsid w:val="003542FF"/>
    <w:rsid w:val="00375144"/>
    <w:rsid w:val="00390F20"/>
    <w:rsid w:val="003940AF"/>
    <w:rsid w:val="00395F8E"/>
    <w:rsid w:val="00396119"/>
    <w:rsid w:val="003A283E"/>
    <w:rsid w:val="003B1E4C"/>
    <w:rsid w:val="003C124B"/>
    <w:rsid w:val="003F51A4"/>
    <w:rsid w:val="00406E0F"/>
    <w:rsid w:val="00414C39"/>
    <w:rsid w:val="0043265F"/>
    <w:rsid w:val="004429E4"/>
    <w:rsid w:val="00455DCF"/>
    <w:rsid w:val="00456ECF"/>
    <w:rsid w:val="004726A3"/>
    <w:rsid w:val="00473890"/>
    <w:rsid w:val="00477EB5"/>
    <w:rsid w:val="004A65FD"/>
    <w:rsid w:val="004B5AD3"/>
    <w:rsid w:val="004C2331"/>
    <w:rsid w:val="004E4254"/>
    <w:rsid w:val="004E518A"/>
    <w:rsid w:val="004F152F"/>
    <w:rsid w:val="004F4BD4"/>
    <w:rsid w:val="00502A43"/>
    <w:rsid w:val="005042D8"/>
    <w:rsid w:val="00514ADB"/>
    <w:rsid w:val="00526936"/>
    <w:rsid w:val="00527F87"/>
    <w:rsid w:val="00542028"/>
    <w:rsid w:val="00546E48"/>
    <w:rsid w:val="00551196"/>
    <w:rsid w:val="00564302"/>
    <w:rsid w:val="005B2B61"/>
    <w:rsid w:val="005B5095"/>
    <w:rsid w:val="005C04D7"/>
    <w:rsid w:val="005C75EC"/>
    <w:rsid w:val="005E2759"/>
    <w:rsid w:val="00624CEB"/>
    <w:rsid w:val="00625C9C"/>
    <w:rsid w:val="006554FA"/>
    <w:rsid w:val="00676B84"/>
    <w:rsid w:val="00677472"/>
    <w:rsid w:val="006C3125"/>
    <w:rsid w:val="00706B88"/>
    <w:rsid w:val="00715539"/>
    <w:rsid w:val="00727271"/>
    <w:rsid w:val="00735FF7"/>
    <w:rsid w:val="007413E6"/>
    <w:rsid w:val="00760126"/>
    <w:rsid w:val="007636EE"/>
    <w:rsid w:val="00763B83"/>
    <w:rsid w:val="00785E41"/>
    <w:rsid w:val="007B345F"/>
    <w:rsid w:val="007C79A5"/>
    <w:rsid w:val="007F02C6"/>
    <w:rsid w:val="00815A2C"/>
    <w:rsid w:val="00824FD1"/>
    <w:rsid w:val="008411E0"/>
    <w:rsid w:val="008414E4"/>
    <w:rsid w:val="00850CD6"/>
    <w:rsid w:val="00850FFD"/>
    <w:rsid w:val="008562AD"/>
    <w:rsid w:val="0085732F"/>
    <w:rsid w:val="008706F8"/>
    <w:rsid w:val="00871C38"/>
    <w:rsid w:val="008731B7"/>
    <w:rsid w:val="008B2EB6"/>
    <w:rsid w:val="008C11C4"/>
    <w:rsid w:val="008D5FF2"/>
    <w:rsid w:val="008D7BF3"/>
    <w:rsid w:val="008E100C"/>
    <w:rsid w:val="00937AFE"/>
    <w:rsid w:val="00940980"/>
    <w:rsid w:val="00957F35"/>
    <w:rsid w:val="009606D1"/>
    <w:rsid w:val="00961166"/>
    <w:rsid w:val="009616DA"/>
    <w:rsid w:val="009617A9"/>
    <w:rsid w:val="009717A9"/>
    <w:rsid w:val="00982C27"/>
    <w:rsid w:val="00987B93"/>
    <w:rsid w:val="009A21D9"/>
    <w:rsid w:val="009B30C4"/>
    <w:rsid w:val="009C3C23"/>
    <w:rsid w:val="009D3D0E"/>
    <w:rsid w:val="009F5274"/>
    <w:rsid w:val="00A34BB4"/>
    <w:rsid w:val="00A40750"/>
    <w:rsid w:val="00A42FB1"/>
    <w:rsid w:val="00A671A2"/>
    <w:rsid w:val="00A72211"/>
    <w:rsid w:val="00A816A1"/>
    <w:rsid w:val="00A9470C"/>
    <w:rsid w:val="00A963A0"/>
    <w:rsid w:val="00AB3584"/>
    <w:rsid w:val="00AB6771"/>
    <w:rsid w:val="00AD69AC"/>
    <w:rsid w:val="00AD7821"/>
    <w:rsid w:val="00AE24B7"/>
    <w:rsid w:val="00B06D1C"/>
    <w:rsid w:val="00B07459"/>
    <w:rsid w:val="00B20011"/>
    <w:rsid w:val="00B2616C"/>
    <w:rsid w:val="00B262D8"/>
    <w:rsid w:val="00B4008C"/>
    <w:rsid w:val="00B43215"/>
    <w:rsid w:val="00B53D47"/>
    <w:rsid w:val="00B56DF3"/>
    <w:rsid w:val="00B60E18"/>
    <w:rsid w:val="00B67A56"/>
    <w:rsid w:val="00B76751"/>
    <w:rsid w:val="00B80A1D"/>
    <w:rsid w:val="00B83EB1"/>
    <w:rsid w:val="00B944E1"/>
    <w:rsid w:val="00BA6B45"/>
    <w:rsid w:val="00BC6895"/>
    <w:rsid w:val="00C02E8B"/>
    <w:rsid w:val="00C07D34"/>
    <w:rsid w:val="00C203EC"/>
    <w:rsid w:val="00C24446"/>
    <w:rsid w:val="00C524B6"/>
    <w:rsid w:val="00C54BFD"/>
    <w:rsid w:val="00C67110"/>
    <w:rsid w:val="00C832F1"/>
    <w:rsid w:val="00CA4F43"/>
    <w:rsid w:val="00CA6DF3"/>
    <w:rsid w:val="00CB01B0"/>
    <w:rsid w:val="00CB48AF"/>
    <w:rsid w:val="00CF2871"/>
    <w:rsid w:val="00D16690"/>
    <w:rsid w:val="00D2112F"/>
    <w:rsid w:val="00D22B2B"/>
    <w:rsid w:val="00D360C6"/>
    <w:rsid w:val="00D47EEB"/>
    <w:rsid w:val="00D55FAB"/>
    <w:rsid w:val="00D57598"/>
    <w:rsid w:val="00D66756"/>
    <w:rsid w:val="00D73941"/>
    <w:rsid w:val="00D74109"/>
    <w:rsid w:val="00DD2B4F"/>
    <w:rsid w:val="00DD43CB"/>
    <w:rsid w:val="00DD5A59"/>
    <w:rsid w:val="00DF0D97"/>
    <w:rsid w:val="00E043CD"/>
    <w:rsid w:val="00E204AB"/>
    <w:rsid w:val="00E62487"/>
    <w:rsid w:val="00E86153"/>
    <w:rsid w:val="00E95D39"/>
    <w:rsid w:val="00EB0896"/>
    <w:rsid w:val="00EB0AE1"/>
    <w:rsid w:val="00ED74D9"/>
    <w:rsid w:val="00EE057B"/>
    <w:rsid w:val="00EE070D"/>
    <w:rsid w:val="00F04F1B"/>
    <w:rsid w:val="00F104FE"/>
    <w:rsid w:val="00F15947"/>
    <w:rsid w:val="00F32EB1"/>
    <w:rsid w:val="00F45914"/>
    <w:rsid w:val="00F523A1"/>
    <w:rsid w:val="00F56917"/>
    <w:rsid w:val="00F61E19"/>
    <w:rsid w:val="00F831EA"/>
    <w:rsid w:val="00FB2A43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3916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110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1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446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C24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446"/>
    <w:rPr>
      <w:lang w:val="en-IE"/>
    </w:rPr>
  </w:style>
  <w:style w:type="character" w:styleId="Emphasis">
    <w:name w:val="Emphasis"/>
    <w:uiPriority w:val="20"/>
    <w:qFormat/>
    <w:rsid w:val="00241CF6"/>
    <w:rPr>
      <w:rFonts w:cs="Times New Roman"/>
      <w:i/>
      <w:iCs/>
    </w:rPr>
  </w:style>
  <w:style w:type="character" w:customStyle="1" w:styleId="st">
    <w:name w:val="st"/>
    <w:rsid w:val="00241CF6"/>
  </w:style>
  <w:style w:type="paragraph" w:styleId="NormalWeb">
    <w:name w:val="Normal (Web)"/>
    <w:basedOn w:val="Normal"/>
    <w:uiPriority w:val="99"/>
    <w:unhideWhenUsed/>
    <w:rsid w:val="00241CF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US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ED7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4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4D9"/>
    <w:rPr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4D9"/>
    <w:rPr>
      <w:b/>
      <w:bCs/>
      <w:sz w:val="20"/>
      <w:szCs w:val="20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D9"/>
    <w:rPr>
      <w:rFonts w:ascii="Tahoma" w:hAnsi="Tahoma" w:cs="Tahoma"/>
      <w:sz w:val="16"/>
      <w:szCs w:val="16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110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1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4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446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C24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446"/>
    <w:rPr>
      <w:lang w:val="en-IE"/>
    </w:rPr>
  </w:style>
  <w:style w:type="character" w:styleId="Emphasis">
    <w:name w:val="Emphasis"/>
    <w:uiPriority w:val="20"/>
    <w:qFormat/>
    <w:rsid w:val="00241CF6"/>
    <w:rPr>
      <w:rFonts w:cs="Times New Roman"/>
      <w:i/>
      <w:iCs/>
    </w:rPr>
  </w:style>
  <w:style w:type="character" w:customStyle="1" w:styleId="st">
    <w:name w:val="st"/>
    <w:rsid w:val="00241CF6"/>
  </w:style>
  <w:style w:type="paragraph" w:styleId="NormalWeb">
    <w:name w:val="Normal (Web)"/>
    <w:basedOn w:val="Normal"/>
    <w:uiPriority w:val="99"/>
    <w:unhideWhenUsed/>
    <w:rsid w:val="00241CF6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US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ED7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4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4D9"/>
    <w:rPr>
      <w:sz w:val="20"/>
      <w:szCs w:val="20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4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4D9"/>
    <w:rPr>
      <w:b/>
      <w:bCs/>
      <w:sz w:val="20"/>
      <w:szCs w:val="20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D9"/>
    <w:rPr>
      <w:rFonts w:ascii="Tahoma" w:hAnsi="Tahoma" w:cs="Tahoma"/>
      <w:sz w:val="16"/>
      <w:szCs w:val="1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0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2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4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9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A22D5-573E-494F-BD21-BDD869D6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3442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ISSC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Strecker, A.</dc:creator>
  <cp:lastModifiedBy>Groot, T. de</cp:lastModifiedBy>
  <cp:revision>2</cp:revision>
  <cp:lastPrinted>2018-03-26T14:43:00Z</cp:lastPrinted>
  <dcterms:created xsi:type="dcterms:W3CDTF">2018-04-05T07:52:00Z</dcterms:created>
  <dcterms:modified xsi:type="dcterms:W3CDTF">2018-04-05T07:52:00Z</dcterms:modified>
</cp:coreProperties>
</file>